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385" w:rsidRPr="00ED6546" w:rsidRDefault="00D91385" w:rsidP="00D91385">
      <w:pPr>
        <w:spacing w:after="0" w:line="240" w:lineRule="auto"/>
        <w:jc w:val="center"/>
        <w:rPr>
          <w:rFonts w:ascii="Times New Roman" w:eastAsia="Times New Roman" w:hAnsi="Times New Roman" w:cs="Times New Roman"/>
          <w:b/>
          <w:sz w:val="28"/>
          <w:szCs w:val="28"/>
          <w:lang w:eastAsia="ru-RU"/>
        </w:rPr>
      </w:pPr>
      <w:r w:rsidRPr="00ED6546">
        <w:rPr>
          <w:rFonts w:ascii="Times New Roman" w:eastAsia="Times New Roman" w:hAnsi="Times New Roman" w:cs="Times New Roman"/>
          <w:b/>
          <w:sz w:val="28"/>
          <w:szCs w:val="28"/>
          <w:lang w:eastAsia="ru-RU"/>
        </w:rPr>
        <w:t>Муниципальное автономное общеобразовательное учреждение</w:t>
      </w:r>
    </w:p>
    <w:p w:rsidR="00D91385" w:rsidRPr="00ED6546" w:rsidRDefault="00D91385" w:rsidP="00D9138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гимназия №69 имени </w:t>
      </w:r>
      <w:r w:rsidRPr="00ED6546">
        <w:rPr>
          <w:rFonts w:ascii="Times New Roman" w:eastAsia="Times New Roman" w:hAnsi="Times New Roman" w:cs="Times New Roman"/>
          <w:b/>
          <w:sz w:val="28"/>
          <w:szCs w:val="28"/>
          <w:lang w:eastAsia="ru-RU"/>
        </w:rPr>
        <w:t>С. Есенина г. Липецка</w:t>
      </w:r>
    </w:p>
    <w:p w:rsidR="00D91385" w:rsidRPr="00ED6546" w:rsidRDefault="00D91385" w:rsidP="00D91385">
      <w:pPr>
        <w:spacing w:after="0" w:line="240" w:lineRule="auto"/>
        <w:rPr>
          <w:rFonts w:ascii="Times New Roman" w:eastAsia="Times New Roman" w:hAnsi="Times New Roman" w:cs="Times New Roman"/>
          <w:b/>
          <w:sz w:val="28"/>
          <w:szCs w:val="28"/>
          <w:lang w:eastAsia="ru-RU"/>
        </w:rPr>
      </w:pPr>
    </w:p>
    <w:p w:rsidR="00D91385" w:rsidRPr="00ED6546" w:rsidRDefault="00D91385" w:rsidP="00D91385">
      <w:pPr>
        <w:spacing w:after="0" w:line="240" w:lineRule="auto"/>
        <w:jc w:val="center"/>
        <w:rPr>
          <w:rFonts w:ascii="Times New Roman" w:eastAsia="Times New Roman" w:hAnsi="Times New Roman" w:cs="Times New Roman"/>
          <w:b/>
          <w:sz w:val="28"/>
          <w:szCs w:val="28"/>
          <w:lang w:eastAsia="ru-RU"/>
        </w:rPr>
      </w:pPr>
    </w:p>
    <w:p w:rsidR="00D91385" w:rsidRPr="00640624" w:rsidRDefault="00D91385" w:rsidP="00D91385">
      <w:pPr>
        <w:spacing w:after="0" w:line="240" w:lineRule="auto"/>
        <w:rPr>
          <w:rFonts w:ascii="Times New Roman" w:eastAsia="Times New Roman" w:hAnsi="Times New Roman" w:cs="Times New Roman"/>
          <w:sz w:val="24"/>
          <w:szCs w:val="24"/>
          <w:lang w:eastAsia="ru-RU"/>
        </w:rPr>
      </w:pPr>
      <w:r w:rsidRPr="00406142">
        <w:rPr>
          <w:rFonts w:ascii="Times New Roman" w:eastAsia="Times New Roman" w:hAnsi="Times New Roman" w:cs="Times New Roman"/>
          <w:sz w:val="24"/>
          <w:szCs w:val="24"/>
          <w:lang w:eastAsia="ru-RU"/>
        </w:rPr>
        <w:t>Рассмотрена</w:t>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Pr="00640624">
        <w:rPr>
          <w:rFonts w:ascii="Times New Roman" w:eastAsia="Times New Roman" w:hAnsi="Times New Roman" w:cs="Times New Roman"/>
          <w:b/>
          <w:sz w:val="24"/>
          <w:szCs w:val="24"/>
          <w:lang w:eastAsia="ru-RU"/>
        </w:rPr>
        <w:tab/>
      </w:r>
      <w:r w:rsidR="00042744">
        <w:rPr>
          <w:rFonts w:ascii="Times New Roman" w:eastAsia="Times New Roman" w:hAnsi="Times New Roman" w:cs="Times New Roman"/>
          <w:b/>
          <w:sz w:val="24"/>
          <w:szCs w:val="24"/>
          <w:lang w:eastAsia="ru-RU"/>
        </w:rPr>
        <w:t xml:space="preserve">   </w:t>
      </w:r>
      <w:r w:rsidRPr="00406142">
        <w:rPr>
          <w:rFonts w:ascii="Times New Roman" w:eastAsia="Times New Roman" w:hAnsi="Times New Roman" w:cs="Times New Roman"/>
          <w:sz w:val="24"/>
          <w:szCs w:val="24"/>
          <w:lang w:eastAsia="ru-RU"/>
        </w:rPr>
        <w:t>Утверждена</w:t>
      </w:r>
      <w:r w:rsidR="00042744">
        <w:rPr>
          <w:rFonts w:ascii="Times New Roman" w:eastAsia="Times New Roman" w:hAnsi="Times New Roman" w:cs="Times New Roman"/>
          <w:sz w:val="24"/>
          <w:szCs w:val="24"/>
          <w:lang w:eastAsia="ru-RU"/>
        </w:rPr>
        <w:t xml:space="preserve"> </w:t>
      </w:r>
      <w:r w:rsidRPr="00640624">
        <w:rPr>
          <w:rFonts w:ascii="Times New Roman" w:eastAsia="Times New Roman" w:hAnsi="Times New Roman" w:cs="Times New Roman"/>
          <w:sz w:val="24"/>
          <w:szCs w:val="24"/>
          <w:lang w:eastAsia="ru-RU"/>
        </w:rPr>
        <w:t xml:space="preserve">приказом </w:t>
      </w:r>
    </w:p>
    <w:p w:rsidR="00406142"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заседании методического объединения                          </w:t>
      </w:r>
      <w:r w:rsidRPr="00640624">
        <w:rPr>
          <w:rFonts w:ascii="Times New Roman" w:eastAsia="Times New Roman" w:hAnsi="Times New Roman" w:cs="Times New Roman"/>
          <w:sz w:val="24"/>
          <w:szCs w:val="24"/>
          <w:lang w:eastAsia="ru-RU"/>
        </w:rPr>
        <w:t>МАОУ гимназии №69 г. Липецка</w:t>
      </w:r>
    </w:p>
    <w:p w:rsidR="00D91385" w:rsidRPr="00640624"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естественно-</w:t>
      </w:r>
      <w:r w:rsidRPr="00640624">
        <w:rPr>
          <w:rFonts w:ascii="Times New Roman" w:eastAsia="Times New Roman" w:hAnsi="Times New Roman" w:cs="Times New Roman"/>
          <w:sz w:val="24"/>
          <w:szCs w:val="24"/>
          <w:lang w:eastAsia="ru-RU"/>
        </w:rPr>
        <w:t>математических дисциплин</w:t>
      </w:r>
      <w:r w:rsidR="00D91385" w:rsidRPr="00640624">
        <w:rPr>
          <w:rFonts w:ascii="Times New Roman" w:eastAsia="Times New Roman" w:hAnsi="Times New Roman" w:cs="Times New Roman"/>
          <w:sz w:val="24"/>
          <w:szCs w:val="24"/>
          <w:lang w:eastAsia="ru-RU"/>
        </w:rPr>
        <w:tab/>
      </w:r>
      <w:r w:rsidR="00D91385" w:rsidRPr="00640624">
        <w:rPr>
          <w:rFonts w:ascii="Times New Roman" w:eastAsia="Times New Roman" w:hAnsi="Times New Roman" w:cs="Times New Roman"/>
          <w:sz w:val="24"/>
          <w:szCs w:val="24"/>
          <w:lang w:eastAsia="ru-RU"/>
        </w:rPr>
        <w:tab/>
      </w:r>
      <w:r w:rsidR="0004274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от </w:t>
      </w:r>
      <w:r w:rsidR="00C6359E">
        <w:rPr>
          <w:rFonts w:ascii="Times New Roman" w:eastAsia="Times New Roman" w:hAnsi="Times New Roman" w:cs="Times New Roman"/>
          <w:sz w:val="24"/>
          <w:szCs w:val="24"/>
          <w:lang w:eastAsia="ru-RU"/>
        </w:rPr>
        <w:t>30</w:t>
      </w:r>
      <w:r w:rsidR="00F76893">
        <w:rPr>
          <w:rFonts w:ascii="Times New Roman" w:eastAsia="Times New Roman" w:hAnsi="Times New Roman" w:cs="Times New Roman"/>
          <w:sz w:val="24"/>
          <w:szCs w:val="24"/>
          <w:lang w:eastAsia="ru-RU"/>
        </w:rPr>
        <w:t xml:space="preserve"> .08.23 </w:t>
      </w:r>
      <w:r>
        <w:rPr>
          <w:rFonts w:ascii="Times New Roman" w:eastAsia="Times New Roman" w:hAnsi="Times New Roman" w:cs="Times New Roman"/>
          <w:sz w:val="24"/>
          <w:szCs w:val="24"/>
          <w:lang w:eastAsia="ru-RU"/>
        </w:rPr>
        <w:t>№</w:t>
      </w:r>
      <w:r w:rsidR="00C6359E">
        <w:rPr>
          <w:rFonts w:ascii="Times New Roman" w:eastAsia="Times New Roman" w:hAnsi="Times New Roman" w:cs="Times New Roman"/>
          <w:sz w:val="24"/>
          <w:szCs w:val="24"/>
          <w:lang w:eastAsia="ru-RU"/>
        </w:rPr>
        <w:t>212</w:t>
      </w:r>
    </w:p>
    <w:p w:rsidR="00D91385" w:rsidRPr="00640624"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информационных технологий</w:t>
      </w:r>
      <w:r w:rsidR="00D91385" w:rsidRPr="00640624">
        <w:rPr>
          <w:rFonts w:ascii="Times New Roman" w:eastAsia="Times New Roman" w:hAnsi="Times New Roman" w:cs="Times New Roman"/>
          <w:sz w:val="24"/>
          <w:szCs w:val="24"/>
          <w:lang w:eastAsia="ru-RU"/>
        </w:rPr>
        <w:tab/>
      </w:r>
      <w:r w:rsidR="00D91385" w:rsidRPr="00640624">
        <w:rPr>
          <w:rFonts w:ascii="Times New Roman" w:eastAsia="Times New Roman" w:hAnsi="Times New Roman" w:cs="Times New Roman"/>
          <w:sz w:val="24"/>
          <w:szCs w:val="24"/>
          <w:lang w:eastAsia="ru-RU"/>
        </w:rPr>
        <w:tab/>
      </w:r>
    </w:p>
    <w:p w:rsidR="00D91385" w:rsidRPr="00640624" w:rsidRDefault="00406142" w:rsidP="00D9138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Протокол от </w:t>
      </w:r>
      <w:r w:rsidR="0090422C">
        <w:rPr>
          <w:rFonts w:ascii="Times New Roman" w:eastAsia="Times New Roman" w:hAnsi="Times New Roman" w:cs="Times New Roman"/>
          <w:sz w:val="24"/>
          <w:szCs w:val="24"/>
          <w:lang w:eastAsia="ru-RU"/>
        </w:rPr>
        <w:t>25</w:t>
      </w:r>
      <w:r w:rsidR="00F76893">
        <w:rPr>
          <w:rFonts w:ascii="Times New Roman" w:eastAsia="Times New Roman" w:hAnsi="Times New Roman" w:cs="Times New Roman"/>
          <w:sz w:val="24"/>
          <w:szCs w:val="24"/>
          <w:lang w:eastAsia="ru-RU"/>
        </w:rPr>
        <w:t xml:space="preserve">.08.23 </w:t>
      </w:r>
      <w:r w:rsidR="00D91385" w:rsidRPr="00640624">
        <w:rPr>
          <w:rFonts w:ascii="Times New Roman" w:eastAsia="Times New Roman" w:hAnsi="Times New Roman" w:cs="Times New Roman"/>
          <w:sz w:val="24"/>
          <w:szCs w:val="24"/>
          <w:lang w:eastAsia="ru-RU"/>
        </w:rPr>
        <w:t xml:space="preserve">№1 </w:t>
      </w:r>
    </w:p>
    <w:p w:rsidR="00D91385" w:rsidRPr="00ED6546" w:rsidRDefault="00D91385" w:rsidP="00D91385">
      <w:pPr>
        <w:spacing w:after="0" w:line="240" w:lineRule="auto"/>
        <w:jc w:val="center"/>
        <w:rPr>
          <w:rFonts w:ascii="Times New Roman" w:eastAsia="Times New Roman" w:hAnsi="Times New Roman" w:cs="Times New Roman"/>
          <w:b/>
          <w:sz w:val="24"/>
          <w:szCs w:val="24"/>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Times New Roman" w:hAnsi="Times New Roman" w:cs="Times New Roman"/>
          <w:b/>
          <w:sz w:val="32"/>
          <w:szCs w:val="32"/>
          <w:lang w:eastAsia="ru-RU"/>
        </w:rPr>
      </w:pPr>
    </w:p>
    <w:p w:rsidR="00D91385" w:rsidRPr="00ED6546" w:rsidRDefault="00D91385" w:rsidP="00D91385">
      <w:pPr>
        <w:spacing w:after="0" w:line="240" w:lineRule="auto"/>
        <w:jc w:val="center"/>
        <w:rPr>
          <w:rFonts w:ascii="Times New Roman" w:eastAsia="Calibri" w:hAnsi="Times New Roman" w:cs="Times New Roman"/>
          <w:b/>
          <w:sz w:val="32"/>
          <w:szCs w:val="32"/>
          <w:lang w:eastAsia="ru-RU"/>
        </w:rPr>
      </w:pPr>
      <w:r w:rsidRPr="00ED6546">
        <w:rPr>
          <w:rFonts w:ascii="Times New Roman" w:eastAsia="Calibri" w:hAnsi="Times New Roman" w:cs="Times New Roman"/>
          <w:b/>
          <w:sz w:val="32"/>
          <w:szCs w:val="32"/>
          <w:lang w:eastAsia="ru-RU"/>
        </w:rPr>
        <w:t>РАБОЧАЯ ПРОГРАММА</w:t>
      </w:r>
    </w:p>
    <w:p w:rsidR="00D91385" w:rsidRPr="00ED6546" w:rsidRDefault="00D91385" w:rsidP="00D91385">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 xml:space="preserve">по </w:t>
      </w:r>
      <w:r w:rsidR="00655C1D">
        <w:rPr>
          <w:rFonts w:ascii="Times New Roman" w:eastAsia="Calibri" w:hAnsi="Times New Roman" w:cs="Times New Roman"/>
          <w:b/>
          <w:sz w:val="32"/>
          <w:szCs w:val="32"/>
          <w:lang w:eastAsia="ru-RU"/>
        </w:rPr>
        <w:t>алгебре и началам математического анализа</w:t>
      </w:r>
    </w:p>
    <w:p w:rsidR="00D91385" w:rsidRPr="00ED6546" w:rsidRDefault="00D91385" w:rsidP="00D91385">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для 10-11</w:t>
      </w:r>
      <w:r w:rsidRPr="00ED6546">
        <w:rPr>
          <w:rFonts w:ascii="Times New Roman" w:eastAsia="Calibri" w:hAnsi="Times New Roman" w:cs="Times New Roman"/>
          <w:b/>
          <w:sz w:val="32"/>
          <w:szCs w:val="32"/>
          <w:lang w:eastAsia="ru-RU"/>
        </w:rPr>
        <w:t xml:space="preserve"> класса (</w:t>
      </w:r>
      <w:r w:rsidR="00212800">
        <w:rPr>
          <w:rFonts w:ascii="Times New Roman" w:eastAsia="Calibri" w:hAnsi="Times New Roman" w:cs="Times New Roman"/>
          <w:b/>
          <w:sz w:val="32"/>
          <w:szCs w:val="32"/>
          <w:lang w:eastAsia="ru-RU"/>
        </w:rPr>
        <w:t>углубленный</w:t>
      </w:r>
      <w:r w:rsidR="00042744">
        <w:rPr>
          <w:rFonts w:ascii="Times New Roman" w:eastAsia="Calibri" w:hAnsi="Times New Roman" w:cs="Times New Roman"/>
          <w:b/>
          <w:sz w:val="32"/>
          <w:szCs w:val="32"/>
          <w:lang w:eastAsia="ru-RU"/>
        </w:rPr>
        <w:t xml:space="preserve"> </w:t>
      </w:r>
      <w:r w:rsidRPr="00ED6546">
        <w:rPr>
          <w:rFonts w:ascii="Times New Roman" w:eastAsia="Calibri" w:hAnsi="Times New Roman" w:cs="Times New Roman"/>
          <w:b/>
          <w:sz w:val="32"/>
          <w:szCs w:val="32"/>
          <w:lang w:eastAsia="ru-RU"/>
        </w:rPr>
        <w:t>уровень)</w:t>
      </w:r>
    </w:p>
    <w:p w:rsidR="00D91385" w:rsidRPr="00ED6546" w:rsidRDefault="00D91385" w:rsidP="00D91385">
      <w:pPr>
        <w:spacing w:after="0" w:line="240" w:lineRule="auto"/>
        <w:jc w:val="center"/>
        <w:rPr>
          <w:rFonts w:ascii="Times New Roman" w:eastAsia="Times New Roman" w:hAnsi="Times New Roman" w:cs="Times New Roman"/>
          <w:sz w:val="44"/>
          <w:szCs w:val="44"/>
          <w:lang w:eastAsia="ru-RU"/>
        </w:rPr>
      </w:pPr>
    </w:p>
    <w:p w:rsidR="00D91385" w:rsidRPr="00ED6546" w:rsidRDefault="00D91385" w:rsidP="00D91385">
      <w:pPr>
        <w:spacing w:after="0" w:line="240" w:lineRule="auto"/>
        <w:jc w:val="center"/>
        <w:rPr>
          <w:rFonts w:ascii="Times New Roman" w:eastAsia="Times New Roman" w:hAnsi="Times New Roman" w:cs="Times New Roman"/>
          <w:sz w:val="44"/>
          <w:szCs w:val="44"/>
          <w:lang w:eastAsia="ru-RU"/>
        </w:rPr>
      </w:pPr>
    </w:p>
    <w:p w:rsidR="00D91385" w:rsidRPr="00ED6546" w:rsidRDefault="00890393" w:rsidP="00D9138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Составители</w:t>
      </w:r>
      <w:r w:rsidR="00D91385" w:rsidRPr="00ED6546">
        <w:rPr>
          <w:rFonts w:ascii="Times New Roman" w:eastAsia="Times New Roman" w:hAnsi="Times New Roman" w:cs="Times New Roman"/>
          <w:sz w:val="28"/>
          <w:szCs w:val="28"/>
          <w:lang w:eastAsia="ru-RU"/>
        </w:rPr>
        <w:t xml:space="preserve"> программы  </w:t>
      </w:r>
    </w:p>
    <w:p w:rsidR="00D91385" w:rsidRPr="008301AD" w:rsidRDefault="005349A0" w:rsidP="00D913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Безуглова Е.П.</w:t>
      </w:r>
      <w:r w:rsidR="00493C1B">
        <w:rPr>
          <w:rFonts w:ascii="Times New Roman" w:hAnsi="Times New Roman" w:cs="Times New Roman"/>
          <w:sz w:val="28"/>
          <w:szCs w:val="28"/>
        </w:rPr>
        <w:t>, Рощупкина Ж.А.</w:t>
      </w:r>
    </w:p>
    <w:p w:rsidR="00D81565" w:rsidRPr="00BA58CE" w:rsidRDefault="00D81565" w:rsidP="00D81565">
      <w:pPr>
        <w:rPr>
          <w:rFonts w:ascii="Times New Roman" w:hAnsi="Times New Roman" w:cs="Times New Roman"/>
          <w:sz w:val="24"/>
          <w:szCs w:val="24"/>
        </w:rPr>
      </w:pPr>
    </w:p>
    <w:p w:rsidR="00D81565" w:rsidRPr="00BA58CE" w:rsidRDefault="00D81565" w:rsidP="00D81565">
      <w:pPr>
        <w:rPr>
          <w:rFonts w:ascii="Times New Roman" w:hAnsi="Times New Roman" w:cs="Times New Roman"/>
          <w:b/>
          <w:sz w:val="28"/>
          <w:szCs w:val="28"/>
        </w:rPr>
      </w:pPr>
    </w:p>
    <w:p w:rsidR="00D81565" w:rsidRDefault="00D8156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D91385" w:rsidRDefault="00D91385"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1638BD" w:rsidRDefault="001638BD" w:rsidP="002F7FC2">
      <w:pPr>
        <w:rPr>
          <w:rFonts w:ascii="Times New Roman" w:hAnsi="Times New Roman" w:cs="Times New Roman"/>
          <w:b/>
          <w:sz w:val="28"/>
          <w:szCs w:val="28"/>
        </w:rPr>
      </w:pPr>
    </w:p>
    <w:p w:rsidR="007E3CDE" w:rsidRDefault="007E3CDE" w:rsidP="002F7FC2">
      <w:pPr>
        <w:rPr>
          <w:rFonts w:ascii="Times New Roman" w:hAnsi="Times New Roman" w:cs="Times New Roman"/>
          <w:b/>
          <w:sz w:val="28"/>
          <w:szCs w:val="28"/>
        </w:rPr>
      </w:pPr>
    </w:p>
    <w:p w:rsidR="00DF2D4A" w:rsidRPr="00042744" w:rsidRDefault="00E06CC6" w:rsidP="00DF2D4A">
      <w:pPr>
        <w:pStyle w:val="a5"/>
        <w:widowControl w:val="0"/>
        <w:ind w:firstLine="709"/>
        <w:rPr>
          <w:b/>
          <w:szCs w:val="24"/>
        </w:rPr>
      </w:pPr>
      <w:r w:rsidRPr="00042744">
        <w:rPr>
          <w:rStyle w:val="dash0410005f0431005f0437005f0430005f0446005f0020005f0441005f043f005f0438005f0441005f043a005f0430005f005fchar1char1"/>
          <w:b/>
        </w:rPr>
        <w:lastRenderedPageBreak/>
        <w:t xml:space="preserve">1. </w:t>
      </w:r>
      <w:r w:rsidR="00DF2D4A" w:rsidRPr="00042744">
        <w:rPr>
          <w:rStyle w:val="dash0410005f0431005f0437005f0430005f0446005f0020005f0441005f043f005f0438005f0441005f043a005f0430005f005fchar1char1"/>
          <w:b/>
        </w:rPr>
        <w:t>Содержание учебного курса «Алгебра и начала математического анализа»</w:t>
      </w:r>
    </w:p>
    <w:p w:rsidR="00E06CC6" w:rsidRPr="00042744" w:rsidRDefault="00E06CC6" w:rsidP="00DF2D4A">
      <w:pPr>
        <w:pStyle w:val="a5"/>
        <w:widowControl w:val="0"/>
        <w:ind w:firstLine="709"/>
        <w:rPr>
          <w:sz w:val="22"/>
        </w:rPr>
      </w:pPr>
      <w:r w:rsidRPr="00042744">
        <w:rPr>
          <w:b/>
          <w:color w:val="000000"/>
        </w:rPr>
        <w:t>10 КЛАСС</w:t>
      </w:r>
    </w:p>
    <w:p w:rsidR="00E06CC6" w:rsidRPr="00042744" w:rsidRDefault="00E06CC6" w:rsidP="00E06CC6">
      <w:pPr>
        <w:spacing w:after="0" w:line="264" w:lineRule="auto"/>
        <w:ind w:left="120"/>
        <w:jc w:val="both"/>
        <w:rPr>
          <w:sz w:val="20"/>
        </w:rPr>
      </w:pP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Числа и вычисления</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Арифметический корень натуральной степени и его свойства.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Степень с рациональным показателем и её свойства, степень с действительным показателем.</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Логарифм числа. Свойства логарифма. Десятичные и натуральные логарифмы.</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Синус, косинус, тангенс, котангенс числового аргумента. Арксинус, арккосинус и арктангенс числового аргумента.</w:t>
      </w: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Уравнения и неравенства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Преобразования числовых выражений, содержащих степени и корни.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Иррациональные уравнения. Основные методы решения иррациональных уравнений.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Показательные уравнения. Основные методы решения показательных уравнений.</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Преобразование выражений, содержащих логарифмы.</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Логарифмические уравнения. Основные методы решения логарифмических уравнений.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Основные тригонометрические формулы. Преобразование тригонометрических выражений. Решение тригонометрических уравнений.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Функции и графики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Область определения и множество значений функции. Нули функции. Промежутки </w:t>
      </w:r>
      <w:proofErr w:type="spellStart"/>
      <w:r w:rsidRPr="00042744">
        <w:rPr>
          <w:rFonts w:ascii="Times New Roman" w:hAnsi="Times New Roman"/>
          <w:color w:val="000000"/>
          <w:sz w:val="24"/>
        </w:rPr>
        <w:t>знакопостоянства</w:t>
      </w:r>
      <w:proofErr w:type="spellEnd"/>
      <w:r w:rsidRPr="00042744">
        <w:rPr>
          <w:rFonts w:ascii="Times New Roman" w:hAnsi="Times New Roman"/>
          <w:color w:val="000000"/>
          <w:sz w:val="24"/>
        </w:rPr>
        <w:t>.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Линейная, квадратичная и дробно-линейная функции. Элементарное исследование и построение их графиков.</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lastRenderedPageBreak/>
        <w:t xml:space="preserve">Степенная функция с натуральным и целым показателем. Её свойства и график. Свойства и график корня </w:t>
      </w:r>
      <w:r w:rsidRPr="00042744">
        <w:rPr>
          <w:rFonts w:ascii="Times New Roman" w:hAnsi="Times New Roman"/>
          <w:color w:val="000000"/>
          <w:sz w:val="24"/>
          <w:lang w:val="en-US"/>
        </w:rPr>
        <w:t>n</w:t>
      </w:r>
      <w:r w:rsidRPr="00042744">
        <w:rPr>
          <w:rFonts w:ascii="Times New Roman" w:hAnsi="Times New Roman"/>
          <w:color w:val="000000"/>
          <w:sz w:val="24"/>
        </w:rPr>
        <w:t xml:space="preserve">-ой степени как функции обратной степени с натуральным показателем.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Показательная и логарифмическая функции, их свойства и графики. Использование графиков функций для решения уравнений.</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Тригонометрическая окружность, определение тригонометрических функций числового аргумента.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Функциональные зависимости в реальных процессах и явлениях. Графики реальных зависимостей.</w:t>
      </w: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Начала математического анализа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Первая и вторая производные функции. Определение, геометрический и физический смысл производной. Уравнение касательной к графику функции.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Производные элементарных функций. Производная суммы, произведения, частного и композиции функций.</w:t>
      </w: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Множества и логика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Определение, теорема, свойство математического объекта, следствие, доказательство, равносильные уравнения. </w:t>
      </w:r>
    </w:p>
    <w:p w:rsidR="00E06CC6" w:rsidRPr="00042744" w:rsidRDefault="00E06CC6" w:rsidP="00E06CC6">
      <w:pPr>
        <w:spacing w:after="0" w:line="264" w:lineRule="auto"/>
        <w:ind w:firstLine="600"/>
        <w:jc w:val="both"/>
        <w:rPr>
          <w:sz w:val="20"/>
        </w:rPr>
      </w:pPr>
    </w:p>
    <w:p w:rsidR="00E06CC6" w:rsidRPr="00042744" w:rsidRDefault="00E06CC6" w:rsidP="00E06CC6">
      <w:pPr>
        <w:spacing w:after="0" w:line="264" w:lineRule="auto"/>
        <w:ind w:left="120"/>
        <w:jc w:val="both"/>
        <w:rPr>
          <w:sz w:val="20"/>
        </w:rPr>
      </w:pPr>
      <w:r w:rsidRPr="00042744">
        <w:rPr>
          <w:rFonts w:ascii="Times New Roman" w:hAnsi="Times New Roman"/>
          <w:b/>
          <w:color w:val="000000"/>
          <w:sz w:val="24"/>
        </w:rPr>
        <w:t>11 КЛАСС</w:t>
      </w:r>
    </w:p>
    <w:p w:rsidR="00E06CC6" w:rsidRPr="00042744" w:rsidRDefault="00E06CC6" w:rsidP="00E06CC6">
      <w:pPr>
        <w:spacing w:after="0" w:line="264" w:lineRule="auto"/>
        <w:ind w:left="120"/>
        <w:jc w:val="both"/>
        <w:rPr>
          <w:sz w:val="20"/>
        </w:rPr>
      </w:pP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Числа и вычисления</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Натуральные и целые числа. Применение признаков делимости целых чисел, наибольший общий делитель (далее – НОД) и наименьшее общее кратное (далее </w:t>
      </w:r>
      <w:r w:rsidRPr="00042744">
        <w:rPr>
          <w:rFonts w:ascii="Times New Roman" w:hAnsi="Times New Roman"/>
          <w:color w:val="333333"/>
          <w:sz w:val="24"/>
        </w:rPr>
        <w:t xml:space="preserve">– </w:t>
      </w:r>
      <w:r w:rsidRPr="00042744">
        <w:rPr>
          <w:rFonts w:ascii="Times New Roman" w:hAnsi="Times New Roman"/>
          <w:color w:val="000000"/>
          <w:sz w:val="24"/>
        </w:rPr>
        <w:t>НОК), остатков по модулю, алгоритма Евклида для решения задач в целых числах.</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w:t>
      </w:r>
      <w:r w:rsidRPr="00042744">
        <w:rPr>
          <w:rFonts w:ascii="Times New Roman" w:hAnsi="Times New Roman"/>
          <w:color w:val="000000"/>
          <w:sz w:val="24"/>
          <w:lang w:val="en-US"/>
        </w:rPr>
        <w:t>n</w:t>
      </w:r>
      <w:r w:rsidRPr="00042744">
        <w:rPr>
          <w:rFonts w:ascii="Times New Roman" w:hAnsi="Times New Roman"/>
          <w:color w:val="000000"/>
          <w:sz w:val="24"/>
        </w:rPr>
        <w:t>-ой степени из комплексного числа. Применение комплексных чисел для решения физических и геометрических задач.</w:t>
      </w: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Уравнения и неравенства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Система и совокупность уравнений и неравенств. Равносильные системы и системы-следствия. Равносильные неравенства.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Отбор корней тригонометрических уравнений с помощью тригонометрической окружности. Решение тригонометрических неравенств.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Основные методы решения показательных и логарифмических неравенств.</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Основные методы решения иррациональных неравенств.</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lastRenderedPageBreak/>
        <w:t xml:space="preserve">Основные методы решения систем и совокупностей рациональных, иррациональных, показательных и логарифмических уравнений.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Уравнения, неравенства и системы с параметрами.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Функции и графики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График композиции функций. Геометрические образы уравнений и неравенств на координатной плоскости.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Тригонометрические функции, их свойства и графики.</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 xml:space="preserve">Графические методы решения уравнений и неравенств. Графические методы решения задач с параметрами. </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E06CC6" w:rsidRPr="00042744" w:rsidRDefault="00E06CC6" w:rsidP="00E06CC6">
      <w:pPr>
        <w:spacing w:after="0" w:line="264" w:lineRule="auto"/>
        <w:ind w:firstLine="600"/>
        <w:jc w:val="both"/>
        <w:rPr>
          <w:sz w:val="20"/>
        </w:rPr>
      </w:pPr>
      <w:r w:rsidRPr="00042744">
        <w:rPr>
          <w:rFonts w:ascii="Times New Roman" w:hAnsi="Times New Roman"/>
          <w:b/>
          <w:color w:val="000000"/>
          <w:sz w:val="24"/>
        </w:rPr>
        <w:t>Начала математического анализа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Первообразная, основное свойство первообразных. Первообразные элементарных функций. Правила нахождения первообразных.</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Интеграл. Геометрический смысл интеграла. Вычисление определённого интеграла по формуле Ньютона-Лейбница.</w:t>
      </w:r>
    </w:p>
    <w:p w:rsidR="00E06CC6" w:rsidRPr="00042744" w:rsidRDefault="00E06CC6" w:rsidP="00E06CC6">
      <w:pPr>
        <w:spacing w:after="0" w:line="264" w:lineRule="auto"/>
        <w:ind w:firstLine="600"/>
        <w:jc w:val="both"/>
        <w:rPr>
          <w:sz w:val="20"/>
        </w:rPr>
      </w:pPr>
      <w:r w:rsidRPr="00042744">
        <w:rPr>
          <w:rFonts w:ascii="Times New Roman" w:hAnsi="Times New Roman"/>
          <w:color w:val="000000"/>
          <w:sz w:val="24"/>
        </w:rPr>
        <w:t>Применение интеграла для нахождения площадей плоских фигур и объёмов геометрических тел.</w:t>
      </w:r>
    </w:p>
    <w:p w:rsidR="00E06CC6" w:rsidRDefault="00E06CC6" w:rsidP="00E06CC6">
      <w:pPr>
        <w:spacing w:after="0" w:line="264" w:lineRule="auto"/>
        <w:ind w:firstLine="600"/>
        <w:jc w:val="both"/>
        <w:rPr>
          <w:rFonts w:ascii="Times New Roman" w:hAnsi="Times New Roman"/>
          <w:color w:val="000000"/>
          <w:sz w:val="24"/>
        </w:rPr>
      </w:pPr>
      <w:r w:rsidRPr="00042744">
        <w:rPr>
          <w:rFonts w:ascii="Times New Roman" w:hAnsi="Times New Roman"/>
          <w:color w:val="000000"/>
          <w:sz w:val="24"/>
        </w:rPr>
        <w:t>Примеры решений дифференциальных уравнений. Математическое моделирование реальных процессов с помощью дифференциальных уравнений.</w:t>
      </w:r>
    </w:p>
    <w:p w:rsidR="00042744" w:rsidRPr="00042744" w:rsidRDefault="00042744" w:rsidP="00E06CC6">
      <w:pPr>
        <w:spacing w:after="0" w:line="264" w:lineRule="auto"/>
        <w:ind w:firstLine="600"/>
        <w:jc w:val="both"/>
        <w:rPr>
          <w:sz w:val="20"/>
        </w:rPr>
      </w:pPr>
    </w:p>
    <w:p w:rsidR="00DF2D4A" w:rsidRPr="00042744" w:rsidRDefault="00E06CC6" w:rsidP="00DF2D4A">
      <w:pPr>
        <w:pStyle w:val="a5"/>
        <w:widowControl w:val="0"/>
        <w:ind w:firstLine="709"/>
        <w:rPr>
          <w:b/>
          <w:szCs w:val="24"/>
        </w:rPr>
      </w:pPr>
      <w:r w:rsidRPr="00042744">
        <w:rPr>
          <w:b/>
          <w:szCs w:val="28"/>
        </w:rPr>
        <w:t xml:space="preserve">2. </w:t>
      </w:r>
      <w:r w:rsidR="00D91385" w:rsidRPr="00042744">
        <w:rPr>
          <w:b/>
          <w:szCs w:val="28"/>
        </w:rPr>
        <w:t xml:space="preserve">Планируемые результаты освоения </w:t>
      </w:r>
      <w:r w:rsidR="00DF2D4A" w:rsidRPr="00042744">
        <w:rPr>
          <w:rStyle w:val="dash0410005f0431005f0437005f0430005f0446005f0020005f0441005f043f005f0438005f0441005f043a005f0430005f005fchar1char1"/>
          <w:b/>
        </w:rPr>
        <w:t>учебного курса «Алгебра и начала математического анализа»</w:t>
      </w:r>
    </w:p>
    <w:p w:rsidR="00D91385" w:rsidRPr="00042744" w:rsidRDefault="00D91385" w:rsidP="00E06CC6">
      <w:pPr>
        <w:pStyle w:val="a4"/>
        <w:spacing w:after="0" w:line="240" w:lineRule="auto"/>
        <w:ind w:left="709"/>
        <w:jc w:val="both"/>
        <w:rPr>
          <w:rFonts w:ascii="Times New Roman" w:hAnsi="Times New Roman" w:cs="Times New Roman"/>
          <w:b/>
          <w:szCs w:val="28"/>
        </w:rPr>
      </w:pPr>
    </w:p>
    <w:p w:rsidR="002E65E3" w:rsidRPr="00042744" w:rsidRDefault="002E65E3" w:rsidP="002E65E3">
      <w:pPr>
        <w:spacing w:after="0" w:line="264" w:lineRule="auto"/>
        <w:ind w:left="120"/>
        <w:jc w:val="both"/>
        <w:rPr>
          <w:sz w:val="18"/>
        </w:rPr>
      </w:pPr>
      <w:r w:rsidRPr="00042744">
        <w:rPr>
          <w:rFonts w:ascii="Times New Roman" w:hAnsi="Times New Roman"/>
          <w:b/>
          <w:color w:val="000000"/>
        </w:rPr>
        <w:t>ЛИЧНОСТНЫЕ РЕЗУЛЬТАТЫ</w:t>
      </w:r>
    </w:p>
    <w:p w:rsidR="002E65E3" w:rsidRPr="00042744" w:rsidRDefault="002E65E3" w:rsidP="002E65E3">
      <w:pPr>
        <w:spacing w:after="0" w:line="264" w:lineRule="auto"/>
        <w:ind w:left="120"/>
        <w:jc w:val="both"/>
        <w:rPr>
          <w:sz w:val="20"/>
        </w:rPr>
      </w:pP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1) гражданского воспитания:</w:t>
      </w:r>
    </w:p>
    <w:p w:rsidR="002E65E3" w:rsidRPr="00042744" w:rsidRDefault="002E65E3" w:rsidP="002E65E3">
      <w:pPr>
        <w:spacing w:after="0" w:line="264" w:lineRule="auto"/>
        <w:ind w:firstLine="600"/>
        <w:jc w:val="both"/>
        <w:rPr>
          <w:sz w:val="20"/>
        </w:rPr>
      </w:pPr>
      <w:proofErr w:type="spellStart"/>
      <w:r w:rsidRPr="00042744">
        <w:rPr>
          <w:rFonts w:ascii="Times New Roman" w:hAnsi="Times New Roman"/>
          <w:color w:val="000000"/>
          <w:sz w:val="24"/>
        </w:rPr>
        <w:t>сформированность</w:t>
      </w:r>
      <w:proofErr w:type="spellEnd"/>
      <w:r w:rsidRPr="00042744">
        <w:rPr>
          <w:rFonts w:ascii="Times New Roman" w:hAnsi="Times New Roman"/>
          <w:color w:val="000000"/>
          <w:sz w:val="24"/>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2) патриотического воспитания:</w:t>
      </w:r>
    </w:p>
    <w:p w:rsidR="002E65E3" w:rsidRPr="00042744" w:rsidRDefault="002E65E3" w:rsidP="002E65E3">
      <w:pPr>
        <w:spacing w:after="0" w:line="264" w:lineRule="auto"/>
        <w:ind w:firstLine="600"/>
        <w:jc w:val="both"/>
        <w:rPr>
          <w:sz w:val="20"/>
        </w:rPr>
      </w:pPr>
      <w:proofErr w:type="spellStart"/>
      <w:r w:rsidRPr="00042744">
        <w:rPr>
          <w:rFonts w:ascii="Times New Roman" w:hAnsi="Times New Roman"/>
          <w:color w:val="000000"/>
          <w:sz w:val="24"/>
        </w:rPr>
        <w:t>сформированность</w:t>
      </w:r>
      <w:proofErr w:type="spellEnd"/>
      <w:r w:rsidRPr="00042744">
        <w:rPr>
          <w:rFonts w:ascii="Times New Roman" w:hAnsi="Times New Roman"/>
          <w:color w:val="000000"/>
          <w:sz w:val="24"/>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3) духовно-нравственного воспитания: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осознание духовных ценностей российского народа, </w:t>
      </w:r>
      <w:proofErr w:type="spellStart"/>
      <w:r w:rsidRPr="00042744">
        <w:rPr>
          <w:rFonts w:ascii="Times New Roman" w:hAnsi="Times New Roman"/>
          <w:color w:val="000000"/>
          <w:sz w:val="24"/>
        </w:rPr>
        <w:t>сформированность</w:t>
      </w:r>
      <w:proofErr w:type="spellEnd"/>
      <w:r w:rsidRPr="00042744">
        <w:rPr>
          <w:rFonts w:ascii="Times New Roman" w:hAnsi="Times New Roman"/>
          <w:color w:val="000000"/>
          <w:sz w:val="24"/>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4) эстетического воспитания: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lastRenderedPageBreak/>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5) физического воспитания:</w:t>
      </w:r>
    </w:p>
    <w:p w:rsidR="002E65E3" w:rsidRPr="00042744" w:rsidRDefault="002E65E3" w:rsidP="002E65E3">
      <w:pPr>
        <w:spacing w:after="0" w:line="264" w:lineRule="auto"/>
        <w:ind w:firstLine="600"/>
        <w:jc w:val="both"/>
        <w:rPr>
          <w:sz w:val="20"/>
        </w:rPr>
      </w:pPr>
      <w:proofErr w:type="spellStart"/>
      <w:r w:rsidRPr="00042744">
        <w:rPr>
          <w:rFonts w:ascii="Times New Roman" w:hAnsi="Times New Roman"/>
          <w:color w:val="000000"/>
          <w:sz w:val="24"/>
        </w:rPr>
        <w:t>сформированность</w:t>
      </w:r>
      <w:proofErr w:type="spellEnd"/>
      <w:r w:rsidRPr="00042744">
        <w:rPr>
          <w:rFonts w:ascii="Times New Roman" w:hAnsi="Times New Roman"/>
          <w:color w:val="000000"/>
          <w:sz w:val="24"/>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6) трудового воспитания: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7) экологического воспитания:</w:t>
      </w:r>
    </w:p>
    <w:p w:rsidR="002E65E3" w:rsidRPr="00042744" w:rsidRDefault="002E65E3" w:rsidP="002E65E3">
      <w:pPr>
        <w:spacing w:after="0" w:line="264" w:lineRule="auto"/>
        <w:ind w:firstLine="600"/>
        <w:jc w:val="both"/>
        <w:rPr>
          <w:sz w:val="20"/>
        </w:rPr>
      </w:pPr>
      <w:proofErr w:type="spellStart"/>
      <w:r w:rsidRPr="00042744">
        <w:rPr>
          <w:rFonts w:ascii="Times New Roman" w:hAnsi="Times New Roman"/>
          <w:color w:val="000000"/>
          <w:sz w:val="24"/>
        </w:rPr>
        <w:t>сформированность</w:t>
      </w:r>
      <w:proofErr w:type="spellEnd"/>
      <w:r w:rsidRPr="00042744">
        <w:rPr>
          <w:rFonts w:ascii="Times New Roman" w:hAnsi="Times New Roman"/>
          <w:color w:val="000000"/>
          <w:sz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 xml:space="preserve">8) ценности научного познания: </w:t>
      </w:r>
    </w:p>
    <w:p w:rsidR="002E65E3" w:rsidRPr="00042744" w:rsidRDefault="002E65E3" w:rsidP="002E65E3">
      <w:pPr>
        <w:spacing w:after="0" w:line="264" w:lineRule="auto"/>
        <w:ind w:firstLine="600"/>
        <w:jc w:val="both"/>
        <w:rPr>
          <w:sz w:val="20"/>
        </w:rPr>
      </w:pPr>
      <w:proofErr w:type="spellStart"/>
      <w:r w:rsidRPr="00042744">
        <w:rPr>
          <w:rFonts w:ascii="Times New Roman" w:hAnsi="Times New Roman"/>
          <w:color w:val="000000"/>
          <w:sz w:val="24"/>
        </w:rPr>
        <w:t>сформированность</w:t>
      </w:r>
      <w:proofErr w:type="spellEnd"/>
      <w:r w:rsidRPr="00042744">
        <w:rPr>
          <w:rFonts w:ascii="Times New Roman" w:hAnsi="Times New Roman"/>
          <w:color w:val="000000"/>
          <w:sz w:val="24"/>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2E65E3" w:rsidRPr="00042744" w:rsidRDefault="002E65E3" w:rsidP="002E65E3">
      <w:pPr>
        <w:spacing w:after="0" w:line="264" w:lineRule="auto"/>
        <w:ind w:left="120"/>
        <w:jc w:val="both"/>
        <w:rPr>
          <w:sz w:val="18"/>
        </w:rPr>
      </w:pPr>
    </w:p>
    <w:p w:rsidR="002E65E3" w:rsidRPr="00042744" w:rsidRDefault="002E65E3" w:rsidP="002E65E3">
      <w:pPr>
        <w:spacing w:after="0" w:line="264" w:lineRule="auto"/>
        <w:ind w:left="120"/>
        <w:jc w:val="both"/>
        <w:rPr>
          <w:sz w:val="18"/>
        </w:rPr>
      </w:pPr>
      <w:r w:rsidRPr="00042744">
        <w:rPr>
          <w:rFonts w:ascii="Times New Roman" w:hAnsi="Times New Roman"/>
          <w:b/>
          <w:color w:val="000000"/>
        </w:rPr>
        <w:t>МЕТАПРЕДМЕТНЫЕ РЕЗУЛЬТАТЫ</w:t>
      </w:r>
    </w:p>
    <w:p w:rsidR="002E65E3" w:rsidRPr="00042744" w:rsidRDefault="002E65E3" w:rsidP="002E65E3">
      <w:pPr>
        <w:spacing w:after="0" w:line="264" w:lineRule="auto"/>
        <w:ind w:left="120"/>
        <w:jc w:val="both"/>
        <w:rPr>
          <w:sz w:val="20"/>
        </w:rPr>
      </w:pPr>
    </w:p>
    <w:p w:rsidR="002E65E3" w:rsidRPr="00042744" w:rsidRDefault="002E65E3" w:rsidP="002E65E3">
      <w:pPr>
        <w:spacing w:after="0" w:line="264" w:lineRule="auto"/>
        <w:ind w:left="120"/>
        <w:jc w:val="both"/>
        <w:rPr>
          <w:sz w:val="20"/>
        </w:rPr>
      </w:pPr>
      <w:r w:rsidRPr="00042744">
        <w:rPr>
          <w:rFonts w:ascii="Times New Roman" w:hAnsi="Times New Roman"/>
          <w:b/>
          <w:color w:val="000000"/>
          <w:sz w:val="24"/>
        </w:rPr>
        <w:t>Познавательные универсальные учебные действия</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Базовые логические действия: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воспринимать, формулировать и преобразовывать суждения: утвердительные и отрицательные, единичные, частные и общие, условные;</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делать выводы с использованием законов логики, дедуктивных и индуктивных умозаключений, умозаключений по аналогии;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42744">
        <w:rPr>
          <w:rFonts w:ascii="Times New Roman" w:hAnsi="Times New Roman"/>
          <w:color w:val="000000"/>
          <w:sz w:val="24"/>
        </w:rPr>
        <w:t>контрпримеры</w:t>
      </w:r>
      <w:proofErr w:type="spellEnd"/>
      <w:r w:rsidRPr="00042744">
        <w:rPr>
          <w:rFonts w:ascii="Times New Roman" w:hAnsi="Times New Roman"/>
          <w:color w:val="000000"/>
          <w:sz w:val="24"/>
        </w:rPr>
        <w:t>, обосновывать собственные суждения и выводы;</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Базовые исследовательские действия: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прогнозировать возможное развитие процесса, а также выдвигать предположения о его развитии в новых условиях.</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Работа с информацией: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выявлять дефициты информации, данных, необходимых для ответа на вопрос и для решения задачи;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структурировать информацию, представлять её в различных формах, иллюстрировать графически;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оценивать надёжность информации по самостоятельно сформулированным критериям.</w:t>
      </w:r>
    </w:p>
    <w:p w:rsidR="002E65E3" w:rsidRPr="00042744" w:rsidRDefault="002E65E3" w:rsidP="002E65E3">
      <w:pPr>
        <w:spacing w:after="0" w:line="264" w:lineRule="auto"/>
        <w:ind w:left="120"/>
        <w:jc w:val="both"/>
        <w:rPr>
          <w:sz w:val="20"/>
        </w:rPr>
      </w:pPr>
    </w:p>
    <w:p w:rsidR="002E65E3" w:rsidRPr="00042744" w:rsidRDefault="002E65E3" w:rsidP="002E65E3">
      <w:pPr>
        <w:spacing w:after="0" w:line="264" w:lineRule="auto"/>
        <w:ind w:left="120"/>
        <w:jc w:val="both"/>
        <w:rPr>
          <w:sz w:val="20"/>
        </w:rPr>
      </w:pPr>
      <w:r w:rsidRPr="00042744">
        <w:rPr>
          <w:rFonts w:ascii="Times New Roman" w:hAnsi="Times New Roman"/>
          <w:b/>
          <w:color w:val="000000"/>
          <w:sz w:val="24"/>
        </w:rPr>
        <w:t>Коммуникативные универсальные учебные действия</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Общение:</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E65E3" w:rsidRPr="00042744" w:rsidRDefault="002E65E3" w:rsidP="002E65E3">
      <w:pPr>
        <w:spacing w:after="0" w:line="264" w:lineRule="auto"/>
        <w:ind w:left="120"/>
        <w:jc w:val="both"/>
        <w:rPr>
          <w:sz w:val="20"/>
        </w:rPr>
      </w:pPr>
    </w:p>
    <w:p w:rsidR="002E65E3" w:rsidRPr="00042744" w:rsidRDefault="002E65E3" w:rsidP="002E65E3">
      <w:pPr>
        <w:spacing w:after="0" w:line="264" w:lineRule="auto"/>
        <w:ind w:left="120"/>
        <w:jc w:val="both"/>
        <w:rPr>
          <w:sz w:val="20"/>
        </w:rPr>
      </w:pPr>
      <w:r w:rsidRPr="00042744">
        <w:rPr>
          <w:rFonts w:ascii="Times New Roman" w:hAnsi="Times New Roman"/>
          <w:b/>
          <w:color w:val="000000"/>
          <w:sz w:val="24"/>
        </w:rPr>
        <w:t>Регулятивные универсальные учебные действия</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Самоорганизация: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Самоконтроль, эмоциональный интеллект:</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оценивать соответствие результата цели и условиям, объяснять причины достижения или </w:t>
      </w:r>
      <w:proofErr w:type="spellStart"/>
      <w:r w:rsidRPr="00042744">
        <w:rPr>
          <w:rFonts w:ascii="Times New Roman" w:hAnsi="Times New Roman"/>
          <w:color w:val="000000"/>
          <w:sz w:val="24"/>
        </w:rPr>
        <w:t>недостижения</w:t>
      </w:r>
      <w:proofErr w:type="spellEnd"/>
      <w:r w:rsidRPr="00042744">
        <w:rPr>
          <w:rFonts w:ascii="Times New Roman" w:hAnsi="Times New Roman"/>
          <w:color w:val="000000"/>
          <w:sz w:val="24"/>
        </w:rPr>
        <w:t xml:space="preserve"> результатов деятельности, находить ошибку, давать оценку приобретённому опыту.</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Совместная деятельность:</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lastRenderedPageBreak/>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E65E3" w:rsidRPr="00042744" w:rsidRDefault="002E65E3" w:rsidP="002E65E3">
      <w:pPr>
        <w:spacing w:after="0" w:line="264" w:lineRule="auto"/>
        <w:ind w:left="120"/>
        <w:jc w:val="both"/>
        <w:rPr>
          <w:sz w:val="20"/>
        </w:rPr>
      </w:pPr>
    </w:p>
    <w:p w:rsidR="002E65E3" w:rsidRPr="00042744" w:rsidRDefault="002E65E3" w:rsidP="002E65E3">
      <w:pPr>
        <w:spacing w:after="0" w:line="264" w:lineRule="auto"/>
        <w:ind w:left="120"/>
        <w:jc w:val="both"/>
        <w:rPr>
          <w:sz w:val="18"/>
        </w:rPr>
      </w:pPr>
      <w:r w:rsidRPr="00042744">
        <w:rPr>
          <w:rFonts w:ascii="Times New Roman" w:hAnsi="Times New Roman"/>
          <w:b/>
          <w:color w:val="000000"/>
        </w:rPr>
        <w:t>ПРЕДМЕТНЫЕ РЕЗУЛЬТАТЫ</w:t>
      </w:r>
    </w:p>
    <w:p w:rsidR="002E65E3" w:rsidRPr="00042744" w:rsidRDefault="002E65E3" w:rsidP="002E65E3">
      <w:pPr>
        <w:spacing w:after="0" w:line="264" w:lineRule="auto"/>
        <w:ind w:left="120"/>
        <w:jc w:val="both"/>
        <w:rPr>
          <w:sz w:val="20"/>
        </w:rPr>
      </w:pP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К концу обучения в</w:t>
      </w:r>
      <w:r w:rsidRPr="00042744">
        <w:rPr>
          <w:rFonts w:ascii="Times New Roman" w:hAnsi="Times New Roman"/>
          <w:b/>
          <w:color w:val="000000"/>
          <w:sz w:val="24"/>
        </w:rPr>
        <w:t xml:space="preserve"> 10 классе</w:t>
      </w:r>
      <w:r w:rsidRPr="00042744">
        <w:rPr>
          <w:rFonts w:ascii="Times New Roman" w:hAnsi="Times New Roman"/>
          <w:color w:val="000000"/>
          <w:sz w:val="24"/>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Числа и вычисления: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применять дроби и проценты для решения прикладных задач из различных отраслей знаний и реальной жизни;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применять приближённые вычисления, правила округления, прикидку и оценку результата вычислений;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понятием: арифметический корень натуральной степени;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понятием: степень с рациональным показателем;</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логарифм числа, десятичные и натуральные логарифмы;</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синус, косинус, тангенс, котангенс числового аргумента;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оперировать понятиями: арксинус, арккосинус и арктангенс числового аргумента.</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Уравнения и неравенства: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тождество, уравнение, неравенство, равносильные уравнения и уравнения-следствия, равносильные неравенства;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применять различные методы решения рациональных и дробно-рациональных уравнений, применять метод интервалов для решения неравенств;</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свойства действий с корнями для преобразования выражений;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выполнять преобразования числовых выражений, содержащих степени с рациональным показателем;</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свойства логарифмов для преобразования логарифмических выражений;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lastRenderedPageBreak/>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применять основные тригонометрические формулы для преобразования тригонометрических выражений;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Функции и графики: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свободно оперировать понятиями: область определения и множество значений функции, нули функции, промежутки </w:t>
      </w:r>
      <w:proofErr w:type="spellStart"/>
      <w:r w:rsidRPr="00042744">
        <w:rPr>
          <w:rFonts w:ascii="Times New Roman" w:hAnsi="Times New Roman"/>
          <w:color w:val="000000"/>
          <w:sz w:val="24"/>
        </w:rPr>
        <w:t>знакопостоянства</w:t>
      </w:r>
      <w:proofErr w:type="spellEnd"/>
      <w:r w:rsidRPr="00042744">
        <w:rPr>
          <w:rFonts w:ascii="Times New Roman" w:hAnsi="Times New Roman"/>
          <w:color w:val="000000"/>
          <w:sz w:val="24"/>
        </w:rPr>
        <w:t>;</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w:t>
      </w:r>
      <w:r w:rsidRPr="00042744">
        <w:rPr>
          <w:rFonts w:ascii="Times New Roman" w:hAnsi="Times New Roman"/>
          <w:color w:val="000000"/>
          <w:sz w:val="24"/>
          <w:lang w:val="en-US"/>
        </w:rPr>
        <w:t>n</w:t>
      </w:r>
      <w:r w:rsidRPr="00042744">
        <w:rPr>
          <w:rFonts w:ascii="Times New Roman" w:hAnsi="Times New Roman"/>
          <w:color w:val="000000"/>
          <w:sz w:val="24"/>
        </w:rPr>
        <w:t>-ой степени как функции обратной степени с натуральным показателем;</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оперировать понятиями: линейная, квадратичная и дробно-линейная функции, выполнять элементарное исследование и построение их графиков;</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тригонометрическая окружность, определение тригонометрических функций числового аргумента;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Начала математического анализа: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прогрессии для решения реальных задач прикладного характера;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непрерывные функции, точки разрыва графика функции, асимптоты графика функции;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понятием: функция, непрерывная на отрезке, применять свойства непрерывных функций для решения задач;</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первая и вторая производные функции, касательная к графику функции;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вычислять производные суммы, произведения, частного и композиции двух функций, знать производные элементарных функций;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геометрический и физический смысл производной для решения задач.</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lastRenderedPageBreak/>
        <w:t>Множества и логика: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множество, операции над множествами;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теоретико-множественный аппарат для описания реальных процессов и явлений, при решении задач из других учебных предметов;</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К концу обучения в</w:t>
      </w:r>
      <w:r w:rsidRPr="00042744">
        <w:rPr>
          <w:rFonts w:ascii="Times New Roman" w:hAnsi="Times New Roman"/>
          <w:b/>
          <w:color w:val="000000"/>
          <w:sz w:val="24"/>
        </w:rPr>
        <w:t>11 классе</w:t>
      </w:r>
      <w:r w:rsidRPr="00042744">
        <w:rPr>
          <w:rFonts w:ascii="Times New Roman" w:hAnsi="Times New Roman"/>
          <w:color w:val="000000"/>
          <w:sz w:val="24"/>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Числа и вычисления: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понятием остатка по модулю, записывать натуральные числа в различных позиционных системах счисления;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Уравнения и неравенства: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осуществлять отбор корней при решении тригонометрического уравнения;</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применять графические методы для решения уравнений и неравенств, а также задач с параметрами;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Функции и графики: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строить графики композиции функций с помощью элементарного исследования и свойств композиции двух функций;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строить геометрические образы уравнений и неравенств на координатной плоскости;</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графики тригонометрических функций;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применять функции для моделирования и исследования реальных процессов.</w:t>
      </w:r>
    </w:p>
    <w:p w:rsidR="002E65E3" w:rsidRPr="00042744" w:rsidRDefault="002E65E3" w:rsidP="002E65E3">
      <w:pPr>
        <w:spacing w:after="0" w:line="264" w:lineRule="auto"/>
        <w:ind w:firstLine="600"/>
        <w:jc w:val="both"/>
        <w:rPr>
          <w:sz w:val="20"/>
        </w:rPr>
      </w:pPr>
      <w:r w:rsidRPr="00042744">
        <w:rPr>
          <w:rFonts w:ascii="Times New Roman" w:hAnsi="Times New Roman"/>
          <w:b/>
          <w:color w:val="000000"/>
          <w:sz w:val="24"/>
        </w:rPr>
        <w:t>Начала математического анализа: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производную для исследования функции на монотонность и экстремумы;</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находить наибольшее и наименьшее значения функции непрерывной на отрезке;</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lastRenderedPageBreak/>
        <w:t>находить площади плоских фигур и объёмы тел с помощью интеграла;</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иметь представление о математическом моделировании на примере составления дифференциальных уравнений;</w:t>
      </w:r>
    </w:p>
    <w:p w:rsidR="002E65E3" w:rsidRPr="00042744" w:rsidRDefault="002E65E3" w:rsidP="002E65E3">
      <w:pPr>
        <w:spacing w:after="0" w:line="264" w:lineRule="auto"/>
        <w:ind w:firstLine="600"/>
        <w:jc w:val="both"/>
        <w:rPr>
          <w:sz w:val="20"/>
        </w:rPr>
      </w:pPr>
      <w:r w:rsidRPr="00042744">
        <w:rPr>
          <w:rFonts w:ascii="Times New Roman" w:hAnsi="Times New Roman"/>
          <w:color w:val="000000"/>
          <w:sz w:val="24"/>
        </w:rPr>
        <w:t>решать прикладные задачи, в том числе социально-экономического и физического характера, средствами математического анализа.</w:t>
      </w:r>
    </w:p>
    <w:p w:rsidR="004C7E7D" w:rsidRPr="00042744" w:rsidRDefault="004C7E7D" w:rsidP="00E06CC6">
      <w:pPr>
        <w:pStyle w:val="a5"/>
        <w:widowControl w:val="0"/>
        <w:ind w:firstLine="709"/>
        <w:rPr>
          <w:rFonts w:eastAsia="Calibri"/>
          <w:b/>
          <w:bCs/>
          <w:szCs w:val="24"/>
        </w:rPr>
      </w:pPr>
    </w:p>
    <w:p w:rsidR="004C7E7D" w:rsidRDefault="004C7E7D" w:rsidP="00192A8D">
      <w:pPr>
        <w:pStyle w:val="a4"/>
        <w:suppressAutoHyphens/>
        <w:spacing w:after="0" w:line="240" w:lineRule="auto"/>
        <w:ind w:left="1429"/>
        <w:jc w:val="both"/>
        <w:rPr>
          <w:rFonts w:ascii="Times New Roman" w:eastAsia="Calibri" w:hAnsi="Times New Roman" w:cs="Times New Roman"/>
          <w:b/>
          <w:bCs/>
          <w:sz w:val="28"/>
          <w:szCs w:val="24"/>
        </w:rPr>
      </w:pPr>
    </w:p>
    <w:p w:rsidR="00E06CC6" w:rsidRPr="00042744" w:rsidRDefault="00E06CC6" w:rsidP="00042744">
      <w:pPr>
        <w:suppressAutoHyphens/>
        <w:spacing w:after="0" w:line="240" w:lineRule="auto"/>
        <w:jc w:val="both"/>
        <w:rPr>
          <w:rFonts w:ascii="Times New Roman" w:eastAsia="Calibri" w:hAnsi="Times New Roman" w:cs="Times New Roman"/>
          <w:b/>
          <w:bCs/>
          <w:sz w:val="28"/>
          <w:szCs w:val="24"/>
        </w:rPr>
      </w:pPr>
    </w:p>
    <w:p w:rsidR="004C7E7D" w:rsidRPr="00042744" w:rsidRDefault="00192A8D" w:rsidP="00C64CEB">
      <w:pPr>
        <w:pStyle w:val="a4"/>
        <w:suppressAutoHyphens/>
        <w:spacing w:after="0" w:line="240" w:lineRule="auto"/>
        <w:ind w:left="1429"/>
        <w:jc w:val="both"/>
        <w:rPr>
          <w:rFonts w:ascii="Times New Roman" w:eastAsia="Calibri" w:hAnsi="Times New Roman" w:cs="Times New Roman"/>
          <w:b/>
          <w:bCs/>
          <w:sz w:val="24"/>
          <w:szCs w:val="24"/>
        </w:rPr>
      </w:pPr>
      <w:r w:rsidRPr="00042744">
        <w:rPr>
          <w:rFonts w:ascii="Times New Roman" w:eastAsia="Calibri" w:hAnsi="Times New Roman" w:cs="Times New Roman"/>
          <w:b/>
          <w:bCs/>
          <w:sz w:val="24"/>
          <w:szCs w:val="24"/>
        </w:rPr>
        <w:t>3.</w:t>
      </w:r>
      <w:r w:rsidR="00C64CEB" w:rsidRPr="00042744">
        <w:rPr>
          <w:rFonts w:ascii="Times New Roman" w:eastAsia="Calibri" w:hAnsi="Times New Roman" w:cs="Times New Roman"/>
          <w:b/>
          <w:bCs/>
          <w:sz w:val="24"/>
          <w:szCs w:val="24"/>
        </w:rPr>
        <w:t xml:space="preserve">Тематическое планирование </w:t>
      </w:r>
      <w:r w:rsidR="00C64CEB" w:rsidRPr="00042744">
        <w:rPr>
          <w:rStyle w:val="dash0410005f0431005f0437005f0430005f0446005f0020005f0441005f043f005f0438005f0441005f043a005f0430005f005fchar1char1"/>
          <w:b/>
        </w:rPr>
        <w:t xml:space="preserve">учебного курса «Алгебра и начала математического анализа» </w:t>
      </w:r>
      <w:r w:rsidR="00C64CEB" w:rsidRPr="00042744">
        <w:rPr>
          <w:rFonts w:ascii="Times New Roman" w:eastAsia="Calibri" w:hAnsi="Times New Roman" w:cs="Times New Roman"/>
          <w:b/>
          <w:bCs/>
          <w:sz w:val="24"/>
          <w:szCs w:val="24"/>
        </w:rPr>
        <w:t>для 10 класса</w:t>
      </w:r>
    </w:p>
    <w:p w:rsidR="004C7E7D" w:rsidRPr="00C64CEB" w:rsidRDefault="004C7E7D" w:rsidP="00192A8D">
      <w:pPr>
        <w:pStyle w:val="a4"/>
        <w:suppressAutoHyphens/>
        <w:spacing w:after="0" w:line="240" w:lineRule="auto"/>
        <w:ind w:left="1429"/>
        <w:jc w:val="both"/>
        <w:rPr>
          <w:rFonts w:ascii="Times New Roman" w:eastAsia="Calibri" w:hAnsi="Times New Roman" w:cs="Times New Roman"/>
          <w:b/>
          <w:bCs/>
          <w:sz w:val="28"/>
          <w:szCs w:val="24"/>
        </w:rPr>
      </w:pPr>
    </w:p>
    <w:p w:rsidR="00CC1360" w:rsidRPr="00406142" w:rsidRDefault="00192A8D" w:rsidP="00406142">
      <w:pPr>
        <w:pStyle w:val="a4"/>
        <w:suppressAutoHyphens/>
        <w:spacing w:after="0" w:line="240" w:lineRule="auto"/>
        <w:ind w:left="142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w:t>
      </w:r>
      <w:r w:rsidR="002E65E3">
        <w:rPr>
          <w:rFonts w:ascii="Times New Roman" w:eastAsia="Calibri" w:hAnsi="Times New Roman" w:cs="Times New Roman"/>
          <w:b/>
          <w:bCs/>
          <w:sz w:val="24"/>
          <w:szCs w:val="24"/>
        </w:rPr>
        <w:t xml:space="preserve">4 </w:t>
      </w:r>
      <w:r w:rsidR="00D60280">
        <w:rPr>
          <w:rFonts w:ascii="Times New Roman" w:eastAsia="Calibri" w:hAnsi="Times New Roman" w:cs="Times New Roman"/>
          <w:b/>
          <w:bCs/>
          <w:sz w:val="24"/>
          <w:szCs w:val="24"/>
        </w:rPr>
        <w:t>часа</w:t>
      </w:r>
      <w:r>
        <w:rPr>
          <w:rFonts w:ascii="Times New Roman" w:eastAsia="Calibri" w:hAnsi="Times New Roman" w:cs="Times New Roman"/>
          <w:b/>
          <w:bCs/>
          <w:sz w:val="24"/>
          <w:szCs w:val="24"/>
        </w:rPr>
        <w:t xml:space="preserve"> в неделю, </w:t>
      </w:r>
      <w:r w:rsidR="002E65E3">
        <w:rPr>
          <w:rFonts w:ascii="Times New Roman" w:eastAsia="Calibri" w:hAnsi="Times New Roman" w:cs="Times New Roman"/>
          <w:b/>
          <w:bCs/>
          <w:sz w:val="24"/>
          <w:szCs w:val="24"/>
        </w:rPr>
        <w:t>136</w:t>
      </w:r>
      <w:r>
        <w:rPr>
          <w:rFonts w:ascii="Times New Roman" w:eastAsia="Calibri" w:hAnsi="Times New Roman" w:cs="Times New Roman"/>
          <w:b/>
          <w:bCs/>
          <w:sz w:val="24"/>
          <w:szCs w:val="24"/>
        </w:rPr>
        <w:t xml:space="preserve"> часов за год)</w:t>
      </w: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3"/>
        <w:gridCol w:w="6264"/>
        <w:gridCol w:w="992"/>
        <w:gridCol w:w="2268"/>
      </w:tblGrid>
      <w:tr w:rsidR="00D60280" w:rsidRPr="00C26D45" w:rsidTr="00D60280">
        <w:tc>
          <w:tcPr>
            <w:tcW w:w="853" w:type="dxa"/>
            <w:tcBorders>
              <w:top w:val="single" w:sz="4" w:space="0" w:color="000000"/>
              <w:left w:val="single" w:sz="4" w:space="0" w:color="000000"/>
              <w:bottom w:val="single" w:sz="4" w:space="0" w:color="000000"/>
              <w:right w:val="single" w:sz="4" w:space="0" w:color="000000"/>
            </w:tcBorders>
            <w:vAlign w:val="center"/>
            <w:hideMark/>
          </w:tcPr>
          <w:p w:rsidR="00D60280" w:rsidRPr="00C26D45" w:rsidRDefault="00D60280" w:rsidP="00105B70">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 урока</w:t>
            </w:r>
          </w:p>
        </w:tc>
        <w:tc>
          <w:tcPr>
            <w:tcW w:w="6264" w:type="dxa"/>
            <w:tcBorders>
              <w:top w:val="single" w:sz="4" w:space="0" w:color="000000"/>
              <w:left w:val="single" w:sz="4" w:space="0" w:color="000000"/>
              <w:bottom w:val="single" w:sz="4" w:space="0" w:color="000000"/>
              <w:right w:val="single" w:sz="4" w:space="0" w:color="000000"/>
            </w:tcBorders>
            <w:vAlign w:val="center"/>
            <w:hideMark/>
          </w:tcPr>
          <w:p w:rsidR="00D60280" w:rsidRPr="00C26D45" w:rsidRDefault="00D60280" w:rsidP="00105B7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Тема урока</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60280" w:rsidRPr="00C26D45" w:rsidRDefault="00D60280" w:rsidP="00105B7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Кол-во</w:t>
            </w:r>
          </w:p>
          <w:p w:rsidR="00D60280" w:rsidRPr="00C26D45" w:rsidRDefault="00D60280" w:rsidP="00105B7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часов</w:t>
            </w:r>
          </w:p>
        </w:tc>
        <w:tc>
          <w:tcPr>
            <w:tcW w:w="2268" w:type="dxa"/>
            <w:tcBorders>
              <w:top w:val="single" w:sz="4" w:space="0" w:color="000000"/>
              <w:left w:val="single" w:sz="4" w:space="0" w:color="000000"/>
              <w:bottom w:val="single" w:sz="4" w:space="0" w:color="000000"/>
              <w:right w:val="single" w:sz="4" w:space="0" w:color="000000"/>
            </w:tcBorders>
          </w:tcPr>
          <w:p w:rsidR="00D60280" w:rsidRPr="00C26D45" w:rsidRDefault="00D60280" w:rsidP="00105B7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ресурсы</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Множество, операции над множествами и их свойства</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https://resh.edu.ru/subject/lesson/4931/start/127796/</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Диаграммы Эйлера-Венна</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51087E"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https://resh.edu.ru/subject/lesson/4064/start/38069/</w:t>
            </w:r>
          </w:p>
        </w:tc>
      </w:tr>
      <w:tr w:rsidR="00E06CC6" w:rsidRPr="00C26D45" w:rsidTr="000B3CE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Применение теоретико-множественного аппарата для решения задач</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https://resh.edu.ru/subject/lesson/4931/start/127796/</w:t>
            </w:r>
          </w:p>
        </w:tc>
      </w:tr>
      <w:tr w:rsidR="00E06CC6" w:rsidRPr="00C26D45" w:rsidTr="000B3CE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Рациональные числа. Обыкновенные и десятичные дроби, проценты, бесконечные периодические дроби</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https://resh.edu.ru/subject/lesson/6314/start/199928/</w:t>
            </w:r>
          </w:p>
        </w:tc>
      </w:tr>
      <w:tr w:rsidR="00E06CC6" w:rsidRPr="00C26D45" w:rsidTr="000B3CE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Рациональные числа. Обыкновенные и десятичные дроби, проценты, бесконечные периодические дроби</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https://resh.edu.ru/subject/lesson/4931/start/127796/</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Применение дробей и процентов для решения прикладных задач</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Применение дробей и процентов для решения прикладных задач</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https://resh.edu.ru/subject/lesson/6114/start/201073/</w:t>
            </w:r>
          </w:p>
        </w:tc>
      </w:tr>
      <w:tr w:rsidR="00E06CC6" w:rsidRPr="00C26D45" w:rsidTr="000B3CE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Действительные числа. Рациональные и иррациональные числа</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https://resh.edu.ru/subject/lesson/3966/start/201135/</w:t>
            </w:r>
          </w:p>
        </w:tc>
      </w:tr>
      <w:tr w:rsidR="00E06CC6" w:rsidRPr="00C26D45" w:rsidTr="000B3CE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Арифметические операции с действительными числами</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Модуль действительного числа и его свойства</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90422C" w:rsidRDefault="00E06CC6" w:rsidP="00E06CC6">
            <w:pPr>
              <w:widowControl w:val="0"/>
              <w:spacing w:after="0" w:line="240" w:lineRule="auto"/>
              <w:jc w:val="center"/>
              <w:rPr>
                <w:rFonts w:ascii="Times New Roman" w:eastAsia="Times New Roman" w:hAnsi="Times New Roman" w:cs="Times New Roman"/>
                <w:sz w:val="24"/>
                <w:szCs w:val="24"/>
                <w:lang w:eastAsia="ru-RU"/>
              </w:rPr>
            </w:pPr>
            <w:r w:rsidRPr="0090422C">
              <w:rPr>
                <w:rFonts w:ascii="Times New Roman" w:eastAsia="Times New Roman" w:hAnsi="Times New Roman" w:cs="Times New Roman"/>
                <w:sz w:val="24"/>
                <w:szCs w:val="24"/>
                <w:lang w:eastAsia="ru-RU"/>
              </w:rPr>
              <w:t>https://resh.edu.ru/subject/lesson/1988/start</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Приближённые вычисления, правила округления, прикидка и оценка результата вычислений</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Основные методы решения целых и дробно-рациональных уравнений и неравенств</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Основные методы решения целых и дробно-рациональных уравнений и неравенств</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51087E"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https://resh.edu.ru/subject/lesson/4931/start/127796/</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Основные методы решения целых и дробно-рациональных уравнений и неравенств</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sidRPr="00F54FD9">
              <w:rPr>
                <w:rFonts w:ascii="Times New Roman" w:hAnsi="Times New Roman"/>
                <w:color w:val="000000"/>
                <w:sz w:val="24"/>
              </w:rPr>
              <w:t xml:space="preserve">Многочлены от одной переменной. Деление многочлена на многочлен с остатком. </w:t>
            </w:r>
            <w:r>
              <w:rPr>
                <w:rFonts w:ascii="Times New Roman" w:hAnsi="Times New Roman"/>
                <w:color w:val="000000"/>
                <w:sz w:val="24"/>
              </w:rPr>
              <w:t>Теорема Безу</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https://resh.edu.ru/subject/lesson/5176/start/225518/</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Многочлены с целыми коэффициентами. Теорема Виета</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A84014"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https://resh.edu.ru/subject/lesson/3778/start/158733/</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систем линейных уравнений</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систем линейных уравнений</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Матрица системы линейных уравнений. Определитель матрицы 2×2, его геометрический смысл и свойства; вычисление его значения</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Определитель матрицы 2×2, его геометрический смысл и свойства; вычисление его значения</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Применение определителя для решения системы линейных уравнений</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Решение прикладных задач с помощью системы линейных уравнений</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Решение прикладных задач с помощью системы линейных уравнений</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sidRPr="00F54FD9">
              <w:rPr>
                <w:rFonts w:ascii="Times New Roman" w:hAnsi="Times New Roman"/>
                <w:color w:val="000000"/>
                <w:sz w:val="24"/>
              </w:rPr>
              <w:t xml:space="preserve">Контрольная работа: "Рациональные уравнения и неравенства. </w:t>
            </w:r>
            <w:r>
              <w:rPr>
                <w:rFonts w:ascii="Times New Roman" w:hAnsi="Times New Roman"/>
                <w:color w:val="000000"/>
                <w:sz w:val="24"/>
              </w:rPr>
              <w:t>Системы линейных уравнений"</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sidRPr="00F54FD9">
              <w:rPr>
                <w:rFonts w:ascii="Times New Roman" w:hAnsi="Times New Roman"/>
                <w:color w:val="000000"/>
                <w:sz w:val="24"/>
              </w:rPr>
              <w:t xml:space="preserve">Функция, способы задания функции. Взаимно обратные функции. </w:t>
            </w:r>
            <w:r>
              <w:rPr>
                <w:rFonts w:ascii="Times New Roman" w:hAnsi="Times New Roman"/>
                <w:color w:val="000000"/>
                <w:sz w:val="24"/>
              </w:rPr>
              <w:t>Композиция функций</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CC36E5"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https://resh.edu.ru/subject/lesson/6124/start/38970/</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График функции. Элементарные преобразования графиков функций</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CC36E5"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https://resh.edu.ru/subject/lesson/6124/start/38970/</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Область определения и множество значений функции. Нули функции. Промежутки знак постоянства</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sidRPr="00F54FD9">
              <w:rPr>
                <w:rFonts w:ascii="Times New Roman" w:hAnsi="Times New Roman"/>
                <w:color w:val="000000"/>
                <w:sz w:val="24"/>
              </w:rPr>
              <w:t xml:space="preserve">Чётные и нечётные функции. Периодические функции. </w:t>
            </w:r>
            <w:r>
              <w:rPr>
                <w:rFonts w:ascii="Times New Roman" w:hAnsi="Times New Roman"/>
                <w:color w:val="000000"/>
                <w:sz w:val="24"/>
              </w:rPr>
              <w:t>Промежутки монотонности функции</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CC36E5"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https://resh.edu.ru/subject/lesson/6124/start/38970/</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Максимумы и минимумы функции. Наибольшее и наименьшее значение функции на промежутке</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Линейная, квадратичная и дробно-линейная функции</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Элементарное исследование и построение графиков этих функций</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Элементарное исследование и построение графиков этих функций</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Степень с целым показателем. Бином Ньютона</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1B5B1D"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https://resh.edu.ru/subject/lesson/5176/start/225518/</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Степень с целым показателем. Бином Ньютона</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sidRPr="00F54FD9">
              <w:rPr>
                <w:rFonts w:ascii="Times New Roman" w:hAnsi="Times New Roman"/>
                <w:color w:val="000000"/>
                <w:sz w:val="24"/>
              </w:rPr>
              <w:t xml:space="preserve">Степенная функция с натуральным и целым показателем. </w:t>
            </w:r>
            <w:r>
              <w:rPr>
                <w:rFonts w:ascii="Times New Roman" w:hAnsi="Times New Roman"/>
                <w:color w:val="000000"/>
                <w:sz w:val="24"/>
              </w:rPr>
              <w:t>Её свойства и график</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A84014"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https://resh.edu.ru/subject/lesson/2911/start/</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Контрольная работа: "Степенная функция. Её свойства и график"</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 xml:space="preserve">Арифметический корень натуральной степени и его </w:t>
            </w:r>
            <w:r w:rsidRPr="00F54FD9">
              <w:rPr>
                <w:rFonts w:ascii="Times New Roman" w:hAnsi="Times New Roman"/>
                <w:color w:val="000000"/>
                <w:sz w:val="24"/>
              </w:rPr>
              <w:lastRenderedPageBreak/>
              <w:t>свойства</w:t>
            </w:r>
          </w:p>
        </w:tc>
        <w:tc>
          <w:tcPr>
            <w:tcW w:w="992" w:type="dxa"/>
            <w:tcBorders>
              <w:top w:val="single" w:sz="4" w:space="0" w:color="auto"/>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lastRenderedPageBreak/>
              <w:t>1</w:t>
            </w:r>
          </w:p>
        </w:tc>
        <w:tc>
          <w:tcPr>
            <w:tcW w:w="2268" w:type="dxa"/>
            <w:tcBorders>
              <w:top w:val="single" w:sz="4" w:space="0" w:color="auto"/>
              <w:left w:val="single" w:sz="4" w:space="0" w:color="000000"/>
              <w:bottom w:val="single" w:sz="4" w:space="0" w:color="auto"/>
              <w:right w:val="single" w:sz="4" w:space="0" w:color="000000"/>
            </w:tcBorders>
          </w:tcPr>
          <w:p w:rsidR="00E06CC6" w:rsidRPr="00C26D45" w:rsidRDefault="00A84014"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w:t>
            </w:r>
            <w:r w:rsidRPr="0090422C">
              <w:rPr>
                <w:rFonts w:ascii="Times New Roman" w:eastAsia="Times New Roman" w:hAnsi="Times New Roman" w:cs="Times New Roman"/>
                <w:sz w:val="24"/>
                <w:szCs w:val="24"/>
                <w:lang w:eastAsia="ru-RU"/>
              </w:rPr>
              <w:lastRenderedPageBreak/>
              <w:t>bject/lesson/5498/start/272542/</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Арифметический корень натуральной степени и его свойства</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Преобразования числовых выражений, содержащих степени и корни</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A84014"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https://resh.edu.ru/subject/lesson/5498/start/272542/</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Преобразования числовых выражений, содержащих степени и корни</w:t>
            </w:r>
          </w:p>
        </w:tc>
        <w:tc>
          <w:tcPr>
            <w:tcW w:w="992" w:type="dxa"/>
            <w:tcBorders>
              <w:top w:val="single" w:sz="4" w:space="0" w:color="000000"/>
              <w:left w:val="single" w:sz="4" w:space="0" w:color="000000"/>
              <w:bottom w:val="single" w:sz="4" w:space="0" w:color="auto"/>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Преобразования числовых выражений, содержащих степени и корни</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Иррациональные уравнения. Основные методы решения иррациональных уравнений</w:t>
            </w:r>
          </w:p>
        </w:tc>
        <w:tc>
          <w:tcPr>
            <w:tcW w:w="992" w:type="dxa"/>
            <w:tcBorders>
              <w:top w:val="single" w:sz="4" w:space="0" w:color="auto"/>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https://resh.edu.ru/subject/lesson/5569/start/159263/</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Иррациональные уравнения. Основные методы решения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https://resh.edu.ru/subject/lesson/5569/start/159263/</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Иррациональные уравнения. Основные методы решения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Равносильные переходы в решении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https://resh.edu.ru/subject/lesson/5569/start/159263/</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Равносильные переходы в решении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Равносильные переходы в решении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Равносильные переходы в решении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06CC6" w:rsidRPr="00C26D45" w:rsidTr="00D60280">
        <w:trPr>
          <w:trHeight w:val="436"/>
        </w:trPr>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 xml:space="preserve">Свойства и график корня </w:t>
            </w:r>
            <w:r>
              <w:rPr>
                <w:rFonts w:ascii="Times New Roman" w:hAnsi="Times New Roman"/>
                <w:color w:val="000000"/>
                <w:sz w:val="24"/>
              </w:rPr>
              <w:t>n</w:t>
            </w:r>
            <w:r w:rsidRPr="00F54FD9">
              <w:rPr>
                <w:rFonts w:ascii="Times New Roman" w:hAnsi="Times New Roman"/>
                <w:color w:val="000000"/>
                <w:sz w:val="24"/>
              </w:rPr>
              <w:t>-ой степени как функции обратной степени с натуральным показателем</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rPr>
          <w:trHeight w:val="436"/>
        </w:trPr>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 xml:space="preserve">Свойства и график корня </w:t>
            </w:r>
            <w:r>
              <w:rPr>
                <w:rFonts w:ascii="Times New Roman" w:hAnsi="Times New Roman"/>
                <w:color w:val="000000"/>
                <w:sz w:val="24"/>
              </w:rPr>
              <w:t>n</w:t>
            </w:r>
            <w:r w:rsidRPr="00F54FD9">
              <w:rPr>
                <w:rFonts w:ascii="Times New Roman" w:hAnsi="Times New Roman"/>
                <w:color w:val="000000"/>
                <w:sz w:val="24"/>
              </w:rPr>
              <w:t>-ой степени как функции обратной степени с натуральным показателем</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sidRPr="00F54FD9">
              <w:rPr>
                <w:rFonts w:ascii="Times New Roman" w:hAnsi="Times New Roman"/>
                <w:color w:val="000000"/>
                <w:sz w:val="24"/>
              </w:rPr>
              <w:t xml:space="preserve">Контрольная работа: "Свойства и график корня </w:t>
            </w:r>
            <w:r>
              <w:rPr>
                <w:rFonts w:ascii="Times New Roman" w:hAnsi="Times New Roman"/>
                <w:color w:val="000000"/>
                <w:sz w:val="24"/>
              </w:rPr>
              <w:t>n</w:t>
            </w:r>
            <w:r w:rsidRPr="00F54FD9">
              <w:rPr>
                <w:rFonts w:ascii="Times New Roman" w:hAnsi="Times New Roman"/>
                <w:color w:val="000000"/>
                <w:sz w:val="24"/>
              </w:rPr>
              <w:t xml:space="preserve">-ой степени. </w:t>
            </w:r>
            <w:r>
              <w:rPr>
                <w:rFonts w:ascii="Times New Roman" w:hAnsi="Times New Roman"/>
                <w:color w:val="000000"/>
                <w:sz w:val="24"/>
              </w:rPr>
              <w:t>Иррациональные уравнения"</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Степень с рациональным показателем и её свойства</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Степень с рациональным показателем и её свойства</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Степень с рациональным показателем и её свойства</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Показательная функция, её свойства и график</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Использование графика функции для решения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Использование графика функции для решения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Показательные уравнения. Основные методы решения показательных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Показательные уравнения. Основные методы решения показательных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Показательные уравнения. Основные методы решения показательных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Контрольная работа: "Показательная функция. Показательные уравнения"</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Логарифм числа. Свойства логарифма</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w:t>
            </w:r>
            <w:r w:rsidRPr="000B3CE0">
              <w:rPr>
                <w:rFonts w:ascii="Times New Roman" w:eastAsia="Times New Roman" w:hAnsi="Times New Roman" w:cs="Times New Roman"/>
                <w:iCs/>
                <w:sz w:val="24"/>
                <w:szCs w:val="24"/>
                <w:lang w:eastAsia="ru-RU"/>
              </w:rPr>
              <w:lastRenderedPageBreak/>
              <w:t>bject/lesson/5753/start/272574/</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Pr>
                <w:rFonts w:ascii="Times New Roman" w:hAnsi="Times New Roman"/>
                <w:color w:val="000000"/>
                <w:sz w:val="24"/>
              </w:rPr>
              <w:t>Логарифм числа. Свойства логарифма</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https://resh.edu.ru/subject/lesson/5753/start/272574/</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Логарифм числа. Свойства логарифма</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https://resh.edu.ru/subject/lesson/5753/start/272574/</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Pr>
                <w:rFonts w:ascii="Times New Roman" w:hAnsi="Times New Roman"/>
                <w:color w:val="000000"/>
                <w:sz w:val="24"/>
              </w:rPr>
              <w:t>Десятичные и натуральные логарифмы</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https://resh.edu.ru/subject/lesson/3823/start/198625/</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E06CC6" w:rsidRDefault="00E06CC6" w:rsidP="00E06CC6">
            <w:pPr>
              <w:spacing w:after="0"/>
              <w:ind w:left="135"/>
            </w:pPr>
            <w:r>
              <w:rPr>
                <w:rFonts w:ascii="Times New Roman" w:hAnsi="Times New Roman"/>
                <w:color w:val="000000"/>
                <w:sz w:val="24"/>
              </w:rPr>
              <w:t>Десятичные и натуральные логарифмы</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https://resh.edu.ru/subject/lesson/3823/start/198625/</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Преобразование выражений, содержащих логарифмы</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Преобразование выражений, содержащих логарифмы</w:t>
            </w:r>
          </w:p>
        </w:tc>
        <w:tc>
          <w:tcPr>
            <w:tcW w:w="992" w:type="dxa"/>
            <w:tcBorders>
              <w:top w:val="single" w:sz="4" w:space="0" w:color="000000"/>
              <w:left w:val="single" w:sz="4" w:space="0" w:color="000000"/>
              <w:bottom w:val="single" w:sz="4" w:space="0" w:color="000000"/>
              <w:right w:val="single" w:sz="4" w:space="0" w:color="000000"/>
            </w:tcBorders>
            <w:hideMark/>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Преобразование выражений, содержащих логарифмы</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Логарифмическая функция, её свойства и график</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https://resh.edu.ru/subject/lesson/3834/start/198687/</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Логарифмическая функция, её свойства и график</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https://resh.edu.ru/subject/lesson/3834/start/198687/</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Использование графика функции для решения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Использование графика функции для решения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Логарифмические уравнения. Основные методы решения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A1126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https://resh.edu.ru/subject/lesson/4732/start/198842/</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Логарифмические уравнения. Основные методы решения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A1126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https://resh.edu.ru/subject/lesson/4732/start/198842/</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Логарифмические уравнения. Основные методы решения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Равносильные переходы в решении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A1126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https://resh.edu.ru/subject/lesson/4732/start/198842/</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Равносильные переходы в решении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Контрольная работа: "Логарифмическая функция. Логарифмические уравнения"</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Синус, косинус, тангенс и котангенс числового аргумента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https://resh.edu.ru/subject/lesson/4733/start/199150/</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F54FD9" w:rsidRDefault="00E06CC6" w:rsidP="00E06CC6">
            <w:pPr>
              <w:spacing w:after="0"/>
              <w:ind w:left="135"/>
            </w:pPr>
            <w:r w:rsidRPr="00F54FD9">
              <w:rPr>
                <w:rFonts w:ascii="Times New Roman" w:hAnsi="Times New Roman"/>
                <w:color w:val="000000"/>
                <w:sz w:val="24"/>
              </w:rPr>
              <w:t>Синус, косинус, тангенс и котангенс числового аргумента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https://resh.edu.ru/subject/lesson/6019/start/199181/</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Арксинус, арккосинус и арктангенс числового аргумента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Арксинус, арккосинус и арктангенс числового аргумента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https://resh.edu.ru/subject/lesson/6322/start/114653/</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Тригонометрическая окружность, определение тригонометрических функций числового аргумента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Тригонометрическая окружность, определение тригонометрических функций числового аргумента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Основные тригонометрические формулы</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A5166">
              <w:rPr>
                <w:rFonts w:ascii="Times New Roman" w:eastAsia="Times New Roman" w:hAnsi="Times New Roman" w:cs="Times New Roman"/>
                <w:iCs/>
                <w:sz w:val="24"/>
                <w:szCs w:val="24"/>
                <w:lang w:eastAsia="ru-RU"/>
              </w:rPr>
              <w:t>https://resh.edu.ru/subject/lesson/3898/start/199491/</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Основные тригонометрические формулы</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A5166">
              <w:rPr>
                <w:rFonts w:ascii="Times New Roman" w:eastAsia="Times New Roman" w:hAnsi="Times New Roman" w:cs="Times New Roman"/>
                <w:iCs/>
                <w:sz w:val="24"/>
                <w:szCs w:val="24"/>
                <w:lang w:eastAsia="ru-RU"/>
              </w:rPr>
              <w:t>https://resh.edu.ru/subject/lesson/3898/start/199491/</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Основные тригонометрические формулы</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Основные тригонометрические формулы</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Преобразование тригонометрических выражений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9F24AC"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https://resh.edu.ru/subject/lesson/4931/start/127796/</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Преобразование тригонометрических выражений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Преобразование тригонометрических выражений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9F24AC"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https://resh.edu.ru/subject/lesson/4931/start/127796/</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Преобразование тригонометрических выражений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тригонометрических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51087E"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https://resh.edu.ru/subject/lesson/6314/start/199928/</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тригонометрических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51087E"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https://resh.edu.ru/subject/lesson/6314/start/199928/</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тригонометрических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тригонометрических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51087E"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https://resh.edu.ru/subject/lesson/6314/start/199928/</w:t>
            </w:r>
          </w:p>
        </w:tc>
      </w:tr>
      <w:tr w:rsidR="00E06CC6" w:rsidRPr="00C26D45" w:rsidTr="0051087E">
        <w:trPr>
          <w:trHeight w:val="331"/>
        </w:trPr>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тригонометрических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тригонометрических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51087E"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90422C">
              <w:rPr>
                <w:rFonts w:ascii="Times New Roman" w:eastAsia="Times New Roman" w:hAnsi="Times New Roman" w:cs="Times New Roman"/>
                <w:sz w:val="24"/>
                <w:szCs w:val="24"/>
                <w:lang w:eastAsia="ru-RU"/>
              </w:rPr>
              <w:t>https://resh.edu.ru/subject/lesson/6314/start/199928/</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Решение тригонометрических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0B3CE0"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B3CE0">
              <w:rPr>
                <w:rFonts w:ascii="Times New Roman" w:eastAsia="Times New Roman" w:hAnsi="Times New Roman" w:cs="Times New Roman"/>
                <w:iCs/>
                <w:sz w:val="24"/>
                <w:szCs w:val="24"/>
                <w:lang w:eastAsia="ru-RU"/>
              </w:rPr>
              <w:t>https://resh.edu.ru/subject/lesson/6314/start/199928/</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Контрольная работа: "Тригонометрические выражения и тригонометрические уравнения"</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Последовательности, способы задания последовательностей. Метод математической индукции</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Монотонные и ограниченные последовательности. История анализа бесконечно малых</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Арифметическая прогрессия</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A1126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https://resh.edu.ru/subject/lesson/5223/start/326717/</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Геометрическая прогрессия</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A1126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https://resh.edu.ru/subject/lesson/5223/start/326717/</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Бесконечно убывающая геометрическая прогрессия</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A1126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w:t>
            </w:r>
            <w:r w:rsidRPr="00A11266">
              <w:rPr>
                <w:rFonts w:ascii="Times New Roman" w:eastAsia="Times New Roman" w:hAnsi="Times New Roman" w:cs="Times New Roman"/>
                <w:iCs/>
                <w:sz w:val="24"/>
                <w:szCs w:val="24"/>
                <w:lang w:eastAsia="ru-RU"/>
              </w:rPr>
              <w:lastRenderedPageBreak/>
              <w:t>bject/lesson/5223/start/326717/</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Сумма бесконечно убывающей геометрической прогрессии</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Линейный и экспоненциальный рост. Число е. Формула сложных процентов</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A1126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https://resh.edu.ru/subject/lesson/5223/start/326717/</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Линейный и экспоненциальный рост. Число е. Формула сложных процентов</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Использование прогрессии для решения реальных задач прикладного характера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Контрольная работа: "Последовательности и прогрессии"</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862456">
        <w:trPr>
          <w:trHeight w:val="1120"/>
        </w:trPr>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Непрерывные функции и их свойства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DA1487"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https://resh.edu.ru/subject/lesson/6112/start/200949/</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Точка разрыва. Асимптоты графиков функций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Свойства функций непрерывных на отрезке</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Свойства функций непрерывных на отрезке</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Метод интервалов для решения неравенств</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Метод интервалов для решения неравенств</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Метод интервалов для решения неравенств</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Применение свойств непрерывных функций для решения задач</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Применение свойств непрерывных функций для решения задач</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Первая и вторая производные функции</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DA1487"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https://resh.edu.ru/subject/lesson/3954/start/201011/</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bookmarkStart w:id="0" w:name="_GoBack"/>
            <w:r>
              <w:rPr>
                <w:rFonts w:ascii="Times New Roman" w:hAnsi="Times New Roman"/>
                <w:color w:val="000000"/>
                <w:sz w:val="24"/>
              </w:rPr>
              <w:t>Определение, геометрический смысл производной</w:t>
            </w:r>
            <w:bookmarkEnd w:id="0"/>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DA1487"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https://resh.edu.ru/subject/lesson/3976/start/201104/</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Определение, физический смысл производной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DA1487"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https://resh.edu.ru/subject/lesson/4923/start/200980/</w:t>
            </w: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Уравнение касательной к графику функции</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Уравнение касательной к графику функции</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Производные элементарных функций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Производные элементарных функций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Производная суммы, произведения, частного и композиции функций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Производная суммы, произведения, частного и композиции функций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Производная суммы, произведения, частного и композиции функций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Контрольная работа: "Производная"</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Повторение, обобщение, систематизация знаний: "Уравнения"</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Pr="0074476D" w:rsidRDefault="00E06CC6" w:rsidP="00E06CC6">
            <w:pPr>
              <w:spacing w:after="0"/>
              <w:ind w:left="135"/>
            </w:pPr>
            <w:r w:rsidRPr="0074476D">
              <w:rPr>
                <w:rFonts w:ascii="Times New Roman" w:hAnsi="Times New Roman"/>
                <w:color w:val="000000"/>
                <w:sz w:val="24"/>
              </w:rPr>
              <w:t>Повторение, обобщение, систематизация знаний: "Функции"</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Итоговая контрольная работа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Итоговая контрольная работа</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E06CC6" w:rsidRPr="00C26D45" w:rsidTr="00D60280">
        <w:tc>
          <w:tcPr>
            <w:tcW w:w="853"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pStyle w:val="a4"/>
              <w:widowControl w:val="0"/>
              <w:numPr>
                <w:ilvl w:val="0"/>
                <w:numId w:val="6"/>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E06CC6" w:rsidRDefault="00E06CC6" w:rsidP="00E06CC6">
            <w:pPr>
              <w:spacing w:after="0"/>
              <w:ind w:left="135"/>
            </w:pPr>
            <w:r>
              <w:rPr>
                <w:rFonts w:ascii="Times New Roman" w:hAnsi="Times New Roman"/>
                <w:color w:val="000000"/>
                <w:sz w:val="24"/>
              </w:rPr>
              <w:t>Повторение, обобщение, систематизация знаний</w:t>
            </w:r>
          </w:p>
        </w:tc>
        <w:tc>
          <w:tcPr>
            <w:tcW w:w="992" w:type="dxa"/>
            <w:tcBorders>
              <w:top w:val="single" w:sz="4" w:space="0" w:color="000000"/>
              <w:left w:val="single" w:sz="4" w:space="0" w:color="000000"/>
              <w:bottom w:val="single" w:sz="4" w:space="0" w:color="000000"/>
              <w:right w:val="single" w:sz="4" w:space="0" w:color="000000"/>
            </w:tcBorders>
          </w:tcPr>
          <w:p w:rsidR="00E06CC6" w:rsidRPr="00C26D45" w:rsidRDefault="00133048"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E06CC6" w:rsidRPr="00C26D45" w:rsidRDefault="00E06CC6" w:rsidP="00E06CC6">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bl>
    <w:p w:rsidR="00C0376E" w:rsidRDefault="00C0376E" w:rsidP="00716DF9">
      <w:pPr>
        <w:suppressAutoHyphens/>
        <w:spacing w:after="0" w:line="240" w:lineRule="auto"/>
        <w:jc w:val="both"/>
        <w:rPr>
          <w:rFonts w:ascii="Times New Roman" w:eastAsia="Calibri" w:hAnsi="Times New Roman" w:cs="Times New Roman"/>
          <w:b/>
          <w:bCs/>
          <w:sz w:val="24"/>
          <w:szCs w:val="24"/>
        </w:rPr>
      </w:pPr>
    </w:p>
    <w:p w:rsidR="005B5C3D" w:rsidRDefault="005B5C3D" w:rsidP="00716DF9">
      <w:pPr>
        <w:suppressAutoHyphens/>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11 класс </w:t>
      </w:r>
    </w:p>
    <w:p w:rsidR="005B5C3D" w:rsidRDefault="005B5C3D" w:rsidP="00716DF9">
      <w:pPr>
        <w:suppressAutoHyphens/>
        <w:spacing w:after="0" w:line="240" w:lineRule="auto"/>
        <w:jc w:val="both"/>
        <w:rPr>
          <w:rFonts w:ascii="Times New Roman" w:eastAsia="Calibri" w:hAnsi="Times New Roman" w:cs="Times New Roman"/>
          <w:b/>
          <w:bCs/>
          <w:sz w:val="24"/>
          <w:szCs w:val="24"/>
        </w:rPr>
      </w:pP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3"/>
        <w:gridCol w:w="6264"/>
        <w:gridCol w:w="992"/>
        <w:gridCol w:w="2268"/>
      </w:tblGrid>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vAlign w:val="center"/>
            <w:hideMark/>
          </w:tcPr>
          <w:p w:rsidR="005B5C3D" w:rsidRPr="00C26D45" w:rsidRDefault="005B5C3D" w:rsidP="000B3CE0">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 урока</w:t>
            </w:r>
          </w:p>
        </w:tc>
        <w:tc>
          <w:tcPr>
            <w:tcW w:w="6264" w:type="dxa"/>
            <w:tcBorders>
              <w:top w:val="single" w:sz="4" w:space="0" w:color="000000"/>
              <w:left w:val="single" w:sz="4" w:space="0" w:color="000000"/>
              <w:bottom w:val="single" w:sz="4" w:space="0" w:color="000000"/>
              <w:right w:val="single" w:sz="4" w:space="0" w:color="000000"/>
            </w:tcBorders>
            <w:vAlign w:val="center"/>
            <w:hideMark/>
          </w:tcPr>
          <w:p w:rsidR="005B5C3D" w:rsidRPr="00C26D45" w:rsidRDefault="005B5C3D" w:rsidP="000B3CE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Тема урока</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5B5C3D" w:rsidRPr="00C26D45" w:rsidRDefault="005B5C3D" w:rsidP="000B3CE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Кол-во</w:t>
            </w:r>
          </w:p>
          <w:p w:rsidR="005B5C3D" w:rsidRPr="00C26D45" w:rsidRDefault="005B5C3D" w:rsidP="000B3CE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sidRPr="00C26D45">
              <w:rPr>
                <w:rFonts w:ascii="Times New Roman" w:eastAsia="Times New Roman" w:hAnsi="Times New Roman" w:cs="Times New Roman"/>
                <w:sz w:val="24"/>
                <w:szCs w:val="24"/>
                <w:lang w:eastAsia="ru-RU"/>
              </w:rPr>
              <w:t>часов</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0B3CE0">
            <w:pPr>
              <w:widowControl w:val="0"/>
              <w:autoSpaceDE w:val="0"/>
              <w:autoSpaceDN w:val="0"/>
              <w:adjustRightInd w:val="0"/>
              <w:spacing w:after="0" w:line="240" w:lineRule="auto"/>
              <w:ind w:right="-2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ресурсы</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к исследованию функций на монотонность и экстремумы</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https://resh.edu.ru/subject/lesson/3966/start/201135/</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к исследованию функций на монотонность и экстремумы</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https://resh.edu.ru/subject/lesson/3966/start/201135/</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к исследованию функций на монотонность и экстремумы</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к исследованию функций на монотонность и экстремумы</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к исследованию функций на монотонность и экстремумы</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https://resh.edu.ru/subject/lesson/3987/start/273810/</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к исследованию функций на монотонность и экстремумы</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https://resh.edu.ru/subject/lesson/3987/start/273810/</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Нахождение наибольшего и наименьшего значения непрерывной функции на отрезке</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Нахождение наибольшего и наименьшего значения непрерывной функции на отрезке</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https://resh.edu.ru/subject/lesson/6115/start/36346/</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Нахождение наибольшего и наименьшего значения непрерывной функции на отрезке</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Нахождение наибольшего и наименьшего значения непрерывной функции на отрезке</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https://resh.edu.ru/subject/lesson/6115/start/36346/</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Нахождение наибольшего и наименьшего значения непрерывной функции на отрезке</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Нахождение наибольшего и наименьшего значения непрерывной функции на отрезке</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https://resh.edu.ru/subject/lesson/6115/start/36346/</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для нахождения наилучшего решения в прикладных задачах</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https://resh.edu.ru/subject/lesson/6195/start/225651/</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для нахождения наилучшего решения в прикладных задачах</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производной для определения скорости и ускорения процесса, заданного формулой или графиком</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https://resh.edu.ru/subject/lesson/6195/start/225651/</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 xml:space="preserve">Применение производной для определения скорости и </w:t>
            </w:r>
            <w:r w:rsidRPr="0074476D">
              <w:rPr>
                <w:rFonts w:ascii="Times New Roman" w:hAnsi="Times New Roman"/>
                <w:color w:val="000000"/>
                <w:sz w:val="24"/>
              </w:rPr>
              <w:lastRenderedPageBreak/>
              <w:t>ускорения процесса, заданного формулой или графиком</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lastRenderedPageBreak/>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Композиция функций</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Default="005B5C3D" w:rsidP="005B5C3D">
            <w:pPr>
              <w:spacing w:after="0"/>
              <w:ind w:left="135"/>
            </w:pPr>
            <w:r>
              <w:rPr>
                <w:rFonts w:ascii="Times New Roman" w:hAnsi="Times New Roman"/>
                <w:color w:val="000000"/>
                <w:sz w:val="24"/>
              </w:rPr>
              <w:t>Композиция функций</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Композиция функций</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Геометрические образы уравнений на координатной плоскости</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Геометрические образы уравнений на координатной плоскости</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Контрольная работа: "Исследование функций с помощью производной"</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Первообразная, основное свойство первообразных</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https://resh.edu.ru/subject/lesson/4924/start/225713/</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Первообразные элементарных функций. Правила нахождения первообразных</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https://resh.edu.ru/subject/lesson/4924/start/225713/</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Первообразные элементарных функций. Правила нахождения первообразных</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https://resh.edu.ru/subject/lesson/3993/start/225744/</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Default="005B5C3D" w:rsidP="005B5C3D">
            <w:pPr>
              <w:spacing w:after="0"/>
              <w:ind w:left="135"/>
            </w:pPr>
            <w:r>
              <w:rPr>
                <w:rFonts w:ascii="Times New Roman" w:hAnsi="Times New Roman"/>
                <w:color w:val="000000"/>
                <w:sz w:val="24"/>
              </w:rPr>
              <w:t>Интеграл. Геометрический смысл интеграла</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Вычисление определённого интеграла по формуле Ньютона-Лейбница</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https://resh.edu.ru/subject/lesson/3993/start/225744/</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Вычисление определённого интеграла по формуле Ньютона-Лейбница</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https://resh.edu.ru/subject/lesson/6117/start/225775/</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интеграла для нахождения площадей плоских фигур</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DA1487"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DA1487">
              <w:rPr>
                <w:rFonts w:ascii="Times New Roman" w:eastAsia="Times New Roman" w:hAnsi="Times New Roman" w:cs="Times New Roman"/>
                <w:iCs/>
                <w:sz w:val="24"/>
                <w:szCs w:val="24"/>
                <w:lang w:eastAsia="ru-RU"/>
              </w:rPr>
              <w:t>https://resh.edu.ru/subject/lesson/6117/start/225775/</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Применение интеграла для нахождения объёмов геометрических тел</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Примеры решений дифференциальных уравнений</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Примеры решений дифференциальных уравнений</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Математическое моделирование реальных процессов с помощью дифференциальных уравнений</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Контрольная работа: "Первообразная и интеграл"</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Тригонометрические функции, их свойства и графики</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A11266"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https://resh.edu.ru/subject/lesson/6111/start/200545/</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Тригонометрические функции, их свойства и графики</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A11266"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https://resh.edu.ru/subject/lesson/4920/start/200702/</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Тригонометрические функции, их свойства и графики</w:t>
            </w:r>
          </w:p>
        </w:tc>
        <w:tc>
          <w:tcPr>
            <w:tcW w:w="992" w:type="dxa"/>
            <w:tcBorders>
              <w:top w:val="single" w:sz="4" w:space="0" w:color="auto"/>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Тригонометрические функции, их свойства и графики</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A11266"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https://resh.edu.ru/subject/lesson/3943/start/200825/</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Тригонометрические функции, их свойства и графики</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Отбор корней тригонометрических уравнений с помощью тригонометрической окружности</w:t>
            </w:r>
          </w:p>
        </w:tc>
        <w:tc>
          <w:tcPr>
            <w:tcW w:w="992" w:type="dxa"/>
            <w:tcBorders>
              <w:top w:val="single" w:sz="4" w:space="0" w:color="000000"/>
              <w:left w:val="single" w:sz="4" w:space="0" w:color="000000"/>
              <w:bottom w:val="single" w:sz="4" w:space="0" w:color="auto"/>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auto"/>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Отбор корней тригонометрических уравнений с помощью тригонометрической окружности</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Отбор корней тригонометрических уравнений с помощью тригонометрической окружности</w:t>
            </w:r>
          </w:p>
        </w:tc>
        <w:tc>
          <w:tcPr>
            <w:tcW w:w="992" w:type="dxa"/>
            <w:tcBorders>
              <w:top w:val="single" w:sz="4" w:space="0" w:color="auto"/>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auto"/>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Отбор корней тригонометрических уравнений с помощью тригонометрической окружности</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Default="005B5C3D" w:rsidP="005B5C3D">
            <w:pPr>
              <w:spacing w:after="0"/>
              <w:ind w:left="135"/>
            </w:pPr>
            <w:r>
              <w:rPr>
                <w:rFonts w:ascii="Times New Roman" w:hAnsi="Times New Roman"/>
                <w:color w:val="000000"/>
                <w:sz w:val="24"/>
              </w:rPr>
              <w:t>Решение тригонометрических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A11266"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https://resh.edu.ru/subject/lesson/4738/start/200420/</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Решение тригонометрических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Решение тригонометрических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A11266"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https://resh.edu.ru/subject/lesson/4738/start/200420/</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Default="005B5C3D" w:rsidP="005B5C3D">
            <w:pPr>
              <w:spacing w:after="0"/>
              <w:ind w:left="135"/>
            </w:pPr>
            <w:r>
              <w:rPr>
                <w:rFonts w:ascii="Times New Roman" w:hAnsi="Times New Roman"/>
                <w:color w:val="000000"/>
                <w:sz w:val="24"/>
              </w:rPr>
              <w:t>Решение тригонометрических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Default="005B5C3D" w:rsidP="005B5C3D">
            <w:pPr>
              <w:spacing w:after="0"/>
              <w:ind w:left="135"/>
            </w:pPr>
            <w:r w:rsidRPr="0074476D">
              <w:rPr>
                <w:rFonts w:ascii="Times New Roman" w:hAnsi="Times New Roman"/>
                <w:color w:val="000000"/>
                <w:sz w:val="24"/>
              </w:rPr>
              <w:t xml:space="preserve">Контрольная работа: "Графики тригонометрических функций. </w:t>
            </w:r>
            <w:r>
              <w:rPr>
                <w:rFonts w:ascii="Times New Roman" w:hAnsi="Times New Roman"/>
                <w:color w:val="000000"/>
                <w:sz w:val="24"/>
              </w:rPr>
              <w:t>Тригонометрические неравенства"</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5B5C3D" w:rsidRPr="00C26D45" w:rsidTr="000B3CE0">
        <w:trPr>
          <w:trHeight w:val="436"/>
        </w:trPr>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показательных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rPr>
          <w:trHeight w:val="436"/>
        </w:trPr>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показательных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показательных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показательных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C64CEB" w:rsidP="005B5C3D">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64CEB">
              <w:rPr>
                <w:rFonts w:ascii="Times New Roman" w:eastAsia="Times New Roman" w:hAnsi="Times New Roman" w:cs="Times New Roman"/>
                <w:bCs/>
                <w:iCs/>
                <w:sz w:val="24"/>
                <w:szCs w:val="24"/>
                <w:lang w:eastAsia="ru-RU"/>
              </w:rPr>
              <w:t>https://resh.edu.ru/subject/lesson/4732/start/198842/</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C64CEB"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64CEB">
              <w:rPr>
                <w:rFonts w:ascii="Times New Roman" w:eastAsia="Times New Roman" w:hAnsi="Times New Roman" w:cs="Times New Roman"/>
                <w:iCs/>
                <w:sz w:val="24"/>
                <w:szCs w:val="24"/>
                <w:lang w:eastAsia="ru-RU"/>
              </w:rPr>
              <w:t>https://resh.edu.ru/subject/lesson/3852/start/199119/</w:t>
            </w: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иррациональных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иррациональных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иррациональных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Основные методы решения иррациональных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показательных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показательных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5B5C3D" w:rsidRPr="00C26D45" w:rsidTr="000B3CE0">
        <w:tc>
          <w:tcPr>
            <w:tcW w:w="853"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5B5C3D" w:rsidRPr="0074476D" w:rsidRDefault="005B5C3D" w:rsidP="005B5C3D">
            <w:pPr>
              <w:spacing w:after="0"/>
              <w:ind w:left="135"/>
            </w:pPr>
            <w:r w:rsidRPr="0074476D">
              <w:rPr>
                <w:rFonts w:ascii="Times New Roman" w:hAnsi="Times New Roman"/>
                <w:color w:val="000000"/>
                <w:sz w:val="24"/>
              </w:rPr>
              <w:t>Графические методы решения показательных и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hideMark/>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5B5C3D" w:rsidRPr="00C26D45" w:rsidRDefault="005B5C3D" w:rsidP="005B5C3D">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 xml:space="preserve">Графические методы решения показательных и </w:t>
            </w:r>
            <w:r w:rsidRPr="0074476D">
              <w:rPr>
                <w:rFonts w:ascii="Times New Roman" w:hAnsi="Times New Roman"/>
                <w:color w:val="000000"/>
                <w:sz w:val="24"/>
              </w:rPr>
              <w:lastRenderedPageBreak/>
              <w:t>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lastRenderedPageBreak/>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Графические методы решения показательных и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Графические методы решения показательных и логарифмических неравенств</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Контрольная работа: "Иррациональные, показательные и логарифмические неравенства"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Комплексные числа. Алгебраическая и тригонометрическая формы записи комплексного числа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https://resh.edu.ru/subject/lesson/4115/start/149105/</w:t>
            </w:r>
          </w:p>
        </w:tc>
      </w:tr>
      <w:tr w:rsidR="0080717C" w:rsidRPr="00862456"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Комплексные числа. Алгебраическая и тригонометрическая формы записи комплексного числа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C36E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C36E5">
              <w:rPr>
                <w:rFonts w:ascii="Times New Roman" w:eastAsia="Times New Roman" w:hAnsi="Times New Roman" w:cs="Times New Roman"/>
                <w:iCs/>
                <w:sz w:val="24"/>
                <w:szCs w:val="24"/>
                <w:lang w:val="en-US" w:eastAsia="ru-RU"/>
              </w:rPr>
              <w:t>https://resh.edu.ru/subject/lesson/6120/start/38567/</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C36E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Арифметические операции с комплексными числами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Арифметические операции с комплексными числами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862456"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Изображение комплексных чисел на координатной плоскости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C36E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C36E5">
              <w:rPr>
                <w:rFonts w:ascii="Times New Roman" w:eastAsia="Times New Roman" w:hAnsi="Times New Roman" w:cs="Times New Roman"/>
                <w:iCs/>
                <w:sz w:val="24"/>
                <w:szCs w:val="24"/>
                <w:lang w:val="en-US" w:eastAsia="ru-RU"/>
              </w:rPr>
              <w:t>https://resh.edu.ru/subject/lesson/4103/start/38536/</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C36E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Изображение комплексных чисел на координатной плоскости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https://resh.edu.ru/subject/lesson/4103/start/38536/</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 xml:space="preserve">Формула Муавра. Корни </w:t>
            </w:r>
            <w:r>
              <w:rPr>
                <w:rFonts w:ascii="Times New Roman" w:hAnsi="Times New Roman"/>
                <w:color w:val="000000"/>
                <w:sz w:val="24"/>
              </w:rPr>
              <w:t>n</w:t>
            </w:r>
            <w:r w:rsidRPr="0074476D">
              <w:rPr>
                <w:rFonts w:ascii="Times New Roman" w:hAnsi="Times New Roman"/>
                <w:color w:val="000000"/>
                <w:sz w:val="24"/>
              </w:rPr>
              <w:t>-ой степени из комплексного числа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 xml:space="preserve">Формула Муавра. Корни </w:t>
            </w:r>
            <w:r>
              <w:rPr>
                <w:rFonts w:ascii="Times New Roman" w:hAnsi="Times New Roman"/>
                <w:color w:val="000000"/>
                <w:sz w:val="24"/>
              </w:rPr>
              <w:t>n</w:t>
            </w:r>
            <w:r w:rsidRPr="0074476D">
              <w:rPr>
                <w:rFonts w:ascii="Times New Roman" w:hAnsi="Times New Roman"/>
                <w:color w:val="000000"/>
                <w:sz w:val="24"/>
              </w:rPr>
              <w:t>-ой степени из комплексного числа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https://resh.edu.ru/subject/lesson/4930/start/79039/</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комплексных чисел для решения физических и геометрических задач</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Контрольная работа: "Комплексные числа"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Натуральные и целые числа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Натуральные и целые числа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признаков делимости целых чисел</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A11266"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https://resh.edu.ru/subject/lesson/5255/start/272511/</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признаков делимости целых чисел</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A11266"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https://resh.edu.ru/subject/lesson/5255/start/272511/</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признаков делимости целых чисел: НОД и НОК</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признаков делимости целых чисел: НОД и НОК</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признаков делимости целых чисел: остатки по модулю</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A35F2"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https://resh.edu.ru/subject/lesson/5255/start/272511/</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признаков делимости целых чисел: остатки по модулю</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признаков делимости целых чисел: алгоритм Евклида для решения задач в целых числах</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Контрольная работа: "Теория целых чисел"</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Система и совокупность уравнений. Равносильные системы и системы-следствия</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Система и совокупность уравнений. Равносильные системы и системы-следствия</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Основные методы решения систем и совокупностей 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Основные методы решения систем и совокупностей иррациональных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Основные методы решения систем и совокупностей показательных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Основные методы решения систем и совокупностей показательных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Основные методы решения систем и совокупностей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Основные методы решения систем и совокупностей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систем к решению математических задач и задач из различных областей науки и реальной жизни, интерпретация полученных результатов</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https://resh.edu.ru/subject/lesson/4134/start/39002/</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систем к решению математических задач и задач из различных областей науки и реальной жизни, интерпретация полученных результатов</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Применение неравенств к решению математических задач и задач из различных областей науки и реальной жизни, интерпретация полученных результатов</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https://resh.edu.ru/subject/lesson/4134/start/39002/</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Контрольная работа: "Системы рациональных, иррациональных показательных и логарифмических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Рациональные уравнения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Рациональные неравенства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Рациональные системы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862456"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Иррациональные уравнения, неравенства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A11266" w:rsidRDefault="00A11266"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A11266">
              <w:rPr>
                <w:rFonts w:ascii="Times New Roman" w:eastAsia="Times New Roman" w:hAnsi="Times New Roman" w:cs="Times New Roman"/>
                <w:iCs/>
                <w:sz w:val="24"/>
                <w:szCs w:val="24"/>
                <w:lang w:val="en-US" w:eastAsia="ru-RU"/>
              </w:rPr>
              <w:t>https://resh.edu.ru/subject/lesson/5569/start/159263/</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A11266"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Иррациональные системы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Показательные уравнения, неравенства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Показательные системы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Логарифмические уравнения, неравенства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Логарифмические системы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Тригонометрические уравнения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A11266"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11266">
              <w:rPr>
                <w:rFonts w:ascii="Times New Roman" w:eastAsia="Times New Roman" w:hAnsi="Times New Roman" w:cs="Times New Roman"/>
                <w:iCs/>
                <w:sz w:val="24"/>
                <w:szCs w:val="24"/>
                <w:lang w:eastAsia="ru-RU"/>
              </w:rPr>
              <w:t>https://resh.edu.ru/subject/lesson/6318/start/200082/</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Тригонометрические неравенства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Тригонометрические системы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Построение и исследование математических моделей реальных ситуаций с помощью уравнений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 xml:space="preserve">Построение и исследование математических моделей реальных ситуаций с помощью систем уравнений с </w:t>
            </w:r>
            <w:r w:rsidRPr="0074476D">
              <w:rPr>
                <w:rFonts w:ascii="Times New Roman" w:hAnsi="Times New Roman"/>
                <w:color w:val="000000"/>
                <w:sz w:val="24"/>
              </w:rPr>
              <w:lastRenderedPageBreak/>
              <w:t>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lastRenderedPageBreak/>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Построение и исследование математических моделей реальных ситуаций с помощью систем уравнений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Контрольная работа: "Задачи с параметрами"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"Уравнения"</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"Уравнения"</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https://resh.edu.ru/subject/lesson/4932/start/127853/</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sidRPr="0074476D">
              <w:rPr>
                <w:rFonts w:ascii="Times New Roman" w:hAnsi="Times New Roman"/>
                <w:color w:val="000000"/>
                <w:sz w:val="24"/>
              </w:rPr>
              <w:t xml:space="preserve">Повторение, обобщение, систематизация знаний: "Уравнения. </w:t>
            </w:r>
            <w:r>
              <w:rPr>
                <w:rFonts w:ascii="Times New Roman" w:hAnsi="Times New Roman"/>
                <w:color w:val="000000"/>
                <w:sz w:val="24"/>
              </w:rPr>
              <w:t>Системы уравнений"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https://resh.edu.ru/subject/lesson/4932/start/127853/</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"Неравенства"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"Неравенства"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bCs/>
                <w:iCs/>
                <w:sz w:val="24"/>
                <w:szCs w:val="24"/>
                <w:lang w:eastAsia="ru-RU"/>
              </w:rPr>
            </w:pPr>
            <w:r w:rsidRPr="00C26D45">
              <w:rPr>
                <w:rFonts w:ascii="Times New Roman" w:eastAsia="Times New Roman" w:hAnsi="Times New Roman" w:cs="Times New Roman"/>
                <w:bCs/>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36E5">
              <w:rPr>
                <w:rFonts w:ascii="Times New Roman" w:eastAsia="Times New Roman" w:hAnsi="Times New Roman" w:cs="Times New Roman"/>
                <w:iCs/>
                <w:sz w:val="24"/>
                <w:szCs w:val="24"/>
                <w:lang w:eastAsia="ru-RU"/>
              </w:rPr>
              <w:t>https://resh.edu.ru/subject/lesson/4933/start/127884/</w:t>
            </w:r>
          </w:p>
        </w:tc>
      </w:tr>
      <w:tr w:rsidR="0080717C" w:rsidRPr="00862456"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"Неравенства"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C36E5" w:rsidRDefault="00CC36E5"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C36E5">
              <w:rPr>
                <w:rFonts w:ascii="Times New Roman" w:eastAsia="Times New Roman" w:hAnsi="Times New Roman" w:cs="Times New Roman"/>
                <w:iCs/>
                <w:sz w:val="24"/>
                <w:szCs w:val="24"/>
                <w:lang w:val="en-US" w:eastAsia="ru-RU"/>
              </w:rPr>
              <w:t>https://resh.edu.ru/subject/lesson/4933/start/127884/</w:t>
            </w: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C36E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"Производная и её применение"</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"Производная и её применение"</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"Производная и её применение"</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"Интеграл и его применение"</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"Функции"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"Функции"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Pr="0074476D" w:rsidRDefault="0080717C" w:rsidP="0080717C">
            <w:pPr>
              <w:spacing w:after="0"/>
              <w:ind w:left="135"/>
            </w:pPr>
            <w:r w:rsidRPr="0074476D">
              <w:rPr>
                <w:rFonts w:ascii="Times New Roman" w:hAnsi="Times New Roman"/>
                <w:color w:val="000000"/>
                <w:sz w:val="24"/>
              </w:rPr>
              <w:t>Повторение, обобщение, систематизация знаний: "Функции"</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val="en-US" w:eastAsia="ru-RU"/>
              </w:rPr>
            </w:pPr>
            <w:r w:rsidRPr="00C26D45">
              <w:rPr>
                <w:rFonts w:ascii="Times New Roman" w:eastAsia="Times New Roman" w:hAnsi="Times New Roman" w:cs="Times New Roman"/>
                <w:iCs/>
                <w:sz w:val="24"/>
                <w:szCs w:val="24"/>
                <w:lang w:val="en-US"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Итоговая контрольная работа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Итоговая контрольная работа</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r w:rsidR="0080717C" w:rsidRPr="00C26D45" w:rsidTr="000B3CE0">
        <w:tc>
          <w:tcPr>
            <w:tcW w:w="853"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pStyle w:val="a4"/>
              <w:widowControl w:val="0"/>
              <w:numPr>
                <w:ilvl w:val="0"/>
                <w:numId w:val="32"/>
              </w:num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6264" w:type="dxa"/>
            <w:vAlign w:val="center"/>
          </w:tcPr>
          <w:p w:rsidR="0080717C" w:rsidRDefault="0080717C" w:rsidP="0080717C">
            <w:pPr>
              <w:spacing w:after="0"/>
              <w:ind w:left="135"/>
            </w:pPr>
            <w:r>
              <w:rPr>
                <w:rFonts w:ascii="Times New Roman" w:hAnsi="Times New Roman"/>
                <w:color w:val="000000"/>
                <w:sz w:val="24"/>
              </w:rPr>
              <w:t>Повторение, обобщение, систематизация знаний</w:t>
            </w:r>
          </w:p>
        </w:tc>
        <w:tc>
          <w:tcPr>
            <w:tcW w:w="992"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26D45">
              <w:rPr>
                <w:rFonts w:ascii="Times New Roman" w:eastAsia="Times New Roman" w:hAnsi="Times New Roman" w:cs="Times New Roman"/>
                <w:iCs/>
                <w:sz w:val="24"/>
                <w:szCs w:val="24"/>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80717C" w:rsidRPr="00C26D45" w:rsidRDefault="0080717C" w:rsidP="0080717C">
            <w:pPr>
              <w:widowControl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r>
    </w:tbl>
    <w:p w:rsidR="005B5C3D" w:rsidRDefault="005B5C3D" w:rsidP="00716DF9">
      <w:pPr>
        <w:suppressAutoHyphens/>
        <w:spacing w:after="0" w:line="240" w:lineRule="auto"/>
        <w:jc w:val="both"/>
        <w:rPr>
          <w:rFonts w:ascii="Times New Roman" w:eastAsia="Calibri" w:hAnsi="Times New Roman" w:cs="Times New Roman"/>
          <w:b/>
          <w:bCs/>
          <w:sz w:val="24"/>
          <w:szCs w:val="24"/>
        </w:rPr>
      </w:pPr>
    </w:p>
    <w:p w:rsidR="0090422C" w:rsidRDefault="0090422C" w:rsidP="00716DF9">
      <w:pPr>
        <w:suppressAutoHyphens/>
        <w:spacing w:after="0" w:line="240" w:lineRule="auto"/>
        <w:jc w:val="both"/>
        <w:rPr>
          <w:rFonts w:ascii="Times New Roman" w:eastAsia="Calibri" w:hAnsi="Times New Roman" w:cs="Times New Roman"/>
          <w:b/>
          <w:bCs/>
          <w:sz w:val="24"/>
          <w:szCs w:val="24"/>
        </w:rPr>
      </w:pPr>
    </w:p>
    <w:p w:rsidR="0090422C" w:rsidRDefault="0090422C" w:rsidP="00716DF9">
      <w:pPr>
        <w:suppressAutoHyphens/>
        <w:spacing w:after="0" w:line="240" w:lineRule="auto"/>
        <w:jc w:val="both"/>
        <w:rPr>
          <w:rFonts w:ascii="Times New Roman" w:eastAsia="Calibri" w:hAnsi="Times New Roman" w:cs="Times New Roman"/>
          <w:b/>
          <w:bCs/>
          <w:sz w:val="24"/>
          <w:szCs w:val="24"/>
        </w:rPr>
      </w:pPr>
    </w:p>
    <w:p w:rsidR="0090422C" w:rsidRDefault="0090422C" w:rsidP="00716DF9">
      <w:pPr>
        <w:suppressAutoHyphens/>
        <w:spacing w:after="0" w:line="240" w:lineRule="auto"/>
        <w:jc w:val="both"/>
        <w:rPr>
          <w:rFonts w:ascii="Times New Roman" w:eastAsia="Calibri" w:hAnsi="Times New Roman" w:cs="Times New Roman"/>
          <w:b/>
          <w:bCs/>
          <w:sz w:val="24"/>
          <w:szCs w:val="24"/>
        </w:rPr>
      </w:pPr>
    </w:p>
    <w:p w:rsidR="0090422C" w:rsidRDefault="0090422C" w:rsidP="00716DF9">
      <w:pPr>
        <w:suppressAutoHyphens/>
        <w:spacing w:after="0" w:line="240" w:lineRule="auto"/>
        <w:jc w:val="both"/>
        <w:rPr>
          <w:rFonts w:ascii="Times New Roman" w:eastAsia="Calibri" w:hAnsi="Times New Roman" w:cs="Times New Roman"/>
          <w:b/>
          <w:bCs/>
          <w:sz w:val="24"/>
          <w:szCs w:val="24"/>
        </w:rPr>
      </w:pPr>
    </w:p>
    <w:p w:rsidR="0090422C" w:rsidRDefault="0090422C" w:rsidP="00716DF9">
      <w:pPr>
        <w:suppressAutoHyphens/>
        <w:spacing w:after="0" w:line="240" w:lineRule="auto"/>
        <w:jc w:val="both"/>
        <w:rPr>
          <w:rFonts w:ascii="Times New Roman" w:eastAsia="Calibri" w:hAnsi="Times New Roman" w:cs="Times New Roman"/>
          <w:b/>
          <w:bCs/>
          <w:sz w:val="24"/>
          <w:szCs w:val="24"/>
        </w:rPr>
      </w:pPr>
    </w:p>
    <w:p w:rsidR="00BA2C21" w:rsidRDefault="00BA2C21" w:rsidP="00716DF9">
      <w:pPr>
        <w:suppressAutoHyphens/>
        <w:spacing w:after="0" w:line="240" w:lineRule="auto"/>
        <w:jc w:val="both"/>
        <w:rPr>
          <w:rFonts w:ascii="Times New Roman" w:eastAsia="Calibri" w:hAnsi="Times New Roman" w:cs="Times New Roman"/>
          <w:b/>
          <w:bCs/>
          <w:sz w:val="24"/>
          <w:szCs w:val="24"/>
        </w:rPr>
      </w:pPr>
    </w:p>
    <w:p w:rsidR="00BA2C21" w:rsidRDefault="00BA2C21" w:rsidP="00716DF9">
      <w:pPr>
        <w:suppressAutoHyphens/>
        <w:spacing w:after="0" w:line="240" w:lineRule="auto"/>
        <w:jc w:val="both"/>
        <w:rPr>
          <w:rFonts w:ascii="Times New Roman" w:eastAsia="Calibri" w:hAnsi="Times New Roman" w:cs="Times New Roman"/>
          <w:b/>
          <w:bCs/>
          <w:sz w:val="24"/>
          <w:szCs w:val="24"/>
        </w:rPr>
      </w:pPr>
    </w:p>
    <w:p w:rsidR="00BA2C21" w:rsidRDefault="00BA2C21" w:rsidP="00716DF9">
      <w:pPr>
        <w:suppressAutoHyphens/>
        <w:spacing w:after="0" w:line="240" w:lineRule="auto"/>
        <w:jc w:val="both"/>
        <w:rPr>
          <w:rFonts w:ascii="Times New Roman" w:eastAsia="Calibri" w:hAnsi="Times New Roman" w:cs="Times New Roman"/>
          <w:b/>
          <w:bCs/>
          <w:sz w:val="24"/>
          <w:szCs w:val="24"/>
        </w:rPr>
      </w:pPr>
    </w:p>
    <w:p w:rsidR="00BA2C21" w:rsidRDefault="00BA2C21" w:rsidP="00716DF9">
      <w:pPr>
        <w:suppressAutoHyphens/>
        <w:spacing w:after="0" w:line="240" w:lineRule="auto"/>
        <w:jc w:val="both"/>
        <w:rPr>
          <w:rFonts w:ascii="Times New Roman" w:eastAsia="Calibri" w:hAnsi="Times New Roman" w:cs="Times New Roman"/>
          <w:b/>
          <w:bCs/>
          <w:sz w:val="24"/>
          <w:szCs w:val="24"/>
        </w:rPr>
      </w:pPr>
    </w:p>
    <w:p w:rsidR="00BA2C21" w:rsidRDefault="00BA2C21" w:rsidP="00716DF9">
      <w:pPr>
        <w:suppressAutoHyphens/>
        <w:spacing w:after="0" w:line="240" w:lineRule="auto"/>
        <w:jc w:val="both"/>
        <w:rPr>
          <w:rFonts w:ascii="Times New Roman" w:eastAsia="Calibri" w:hAnsi="Times New Roman" w:cs="Times New Roman"/>
          <w:b/>
          <w:bCs/>
          <w:sz w:val="24"/>
          <w:szCs w:val="24"/>
        </w:rPr>
      </w:pPr>
    </w:p>
    <w:p w:rsidR="00BA2C21" w:rsidRDefault="00BA2C21" w:rsidP="00716DF9">
      <w:pPr>
        <w:suppressAutoHyphens/>
        <w:spacing w:after="0" w:line="240" w:lineRule="auto"/>
        <w:jc w:val="both"/>
        <w:rPr>
          <w:rFonts w:ascii="Times New Roman" w:eastAsia="Calibri" w:hAnsi="Times New Roman" w:cs="Times New Roman"/>
          <w:b/>
          <w:bCs/>
          <w:sz w:val="24"/>
          <w:szCs w:val="24"/>
        </w:rPr>
      </w:pPr>
    </w:p>
    <w:p w:rsidR="00BA2C21" w:rsidRDefault="00BA2C21" w:rsidP="00716DF9">
      <w:pPr>
        <w:suppressAutoHyphens/>
        <w:spacing w:after="0" w:line="240" w:lineRule="auto"/>
        <w:jc w:val="both"/>
        <w:rPr>
          <w:rFonts w:ascii="Times New Roman" w:eastAsia="Calibri" w:hAnsi="Times New Roman" w:cs="Times New Roman"/>
          <w:b/>
          <w:bCs/>
          <w:sz w:val="24"/>
          <w:szCs w:val="24"/>
        </w:rPr>
      </w:pPr>
    </w:p>
    <w:p w:rsidR="0090422C" w:rsidRPr="00042744" w:rsidRDefault="0090422C" w:rsidP="00716DF9">
      <w:pPr>
        <w:suppressAutoHyphens/>
        <w:spacing w:after="0" w:line="240" w:lineRule="auto"/>
        <w:jc w:val="both"/>
        <w:rPr>
          <w:rFonts w:ascii="Times New Roman" w:eastAsia="Calibri" w:hAnsi="Times New Roman" w:cs="Times New Roman"/>
          <w:b/>
          <w:bCs/>
          <w:szCs w:val="24"/>
        </w:rPr>
      </w:pPr>
    </w:p>
    <w:p w:rsidR="00BA2C21" w:rsidRPr="00042744" w:rsidRDefault="00BA2C21" w:rsidP="00BA2C21">
      <w:pPr>
        <w:rPr>
          <w:sz w:val="20"/>
        </w:rPr>
      </w:pPr>
      <w:r w:rsidRPr="00042744">
        <w:rPr>
          <w:rFonts w:ascii="Times New Roman" w:eastAsia="Calibri" w:hAnsi="Times New Roman" w:cs="Times New Roman"/>
          <w:b/>
          <w:bCs/>
          <w:sz w:val="24"/>
          <w:szCs w:val="24"/>
        </w:rPr>
        <w:t xml:space="preserve">Тематическое планирование </w:t>
      </w:r>
      <w:r w:rsidRPr="00042744">
        <w:rPr>
          <w:rStyle w:val="dash0410005f0431005f0437005f0430005f0446005f0020005f0441005f043f005f0438005f0441005f043a005f0430005f005fchar1char1"/>
          <w:b/>
        </w:rPr>
        <w:t xml:space="preserve">учебного курса «Математика» </w:t>
      </w:r>
      <w:r w:rsidRPr="00042744">
        <w:rPr>
          <w:rFonts w:ascii="Times New Roman" w:eastAsia="Calibri" w:hAnsi="Times New Roman" w:cs="Times New Roman"/>
          <w:b/>
          <w:bCs/>
          <w:sz w:val="24"/>
          <w:szCs w:val="24"/>
        </w:rPr>
        <w:t>для 11 класса</w:t>
      </w:r>
    </w:p>
    <w:tbl>
      <w:tblPr>
        <w:tblW w:w="1023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2"/>
        <w:gridCol w:w="6975"/>
        <w:gridCol w:w="709"/>
        <w:gridCol w:w="1559"/>
      </w:tblGrid>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hideMark/>
          </w:tcPr>
          <w:p w:rsidR="00BA2C21" w:rsidRPr="00BA2C21" w:rsidRDefault="00BA2C21" w:rsidP="00BA2C21">
            <w:pPr>
              <w:spacing w:line="256"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 п/п</w:t>
            </w:r>
          </w:p>
        </w:tc>
        <w:tc>
          <w:tcPr>
            <w:tcW w:w="6975" w:type="dxa"/>
            <w:tcBorders>
              <w:top w:val="single" w:sz="4" w:space="0" w:color="000000"/>
              <w:left w:val="single" w:sz="4" w:space="0" w:color="000000"/>
              <w:bottom w:val="single" w:sz="4" w:space="0" w:color="000000"/>
              <w:right w:val="single" w:sz="4" w:space="0" w:color="000000"/>
            </w:tcBorders>
            <w:vAlign w:val="center"/>
            <w:hideMark/>
          </w:tcPr>
          <w:p w:rsidR="00BA2C21" w:rsidRPr="00BA2C21" w:rsidRDefault="00BA2C21" w:rsidP="00BA2C21">
            <w:pPr>
              <w:spacing w:line="256"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 xml:space="preserve">Тема урока </w:t>
            </w:r>
          </w:p>
        </w:tc>
        <w:tc>
          <w:tcPr>
            <w:tcW w:w="709" w:type="dxa"/>
            <w:tcBorders>
              <w:top w:val="single" w:sz="4" w:space="0" w:color="000000"/>
              <w:left w:val="single" w:sz="4" w:space="0" w:color="000000"/>
              <w:bottom w:val="single" w:sz="4" w:space="0" w:color="000000"/>
              <w:right w:val="single" w:sz="4" w:space="0" w:color="000000"/>
            </w:tcBorders>
            <w:hideMark/>
          </w:tcPr>
          <w:p w:rsidR="00BA2C21" w:rsidRPr="00BA2C21" w:rsidRDefault="00BA2C21" w:rsidP="00BA2C21">
            <w:pPr>
              <w:spacing w:line="256"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Количество часов</w:t>
            </w:r>
          </w:p>
        </w:tc>
        <w:tc>
          <w:tcPr>
            <w:tcW w:w="1559"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spacing w:after="0"/>
              <w:ind w:left="135"/>
            </w:pPr>
            <w:r w:rsidRPr="00BA2C21">
              <w:rPr>
                <w:rFonts w:ascii="Times New Roman" w:hAnsi="Times New Roman"/>
                <w:sz w:val="24"/>
              </w:rPr>
              <w:t xml:space="preserve">Электронные цифровые образовательные ресурсы </w:t>
            </w:r>
          </w:p>
          <w:p w:rsidR="00BA2C21" w:rsidRPr="00BA2C21" w:rsidRDefault="00BA2C21" w:rsidP="00BA2C21">
            <w:pPr>
              <w:spacing w:line="256"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spacing w:line="256" w:lineRule="auto"/>
              <w:rPr>
                <w:rFonts w:ascii="Times New Roman" w:hAnsi="Times New Roman" w:cs="Times New Roman"/>
                <w:sz w:val="24"/>
                <w:szCs w:val="24"/>
              </w:rPr>
            </w:pPr>
            <w:r w:rsidRPr="00BA2C21">
              <w:rPr>
                <w:rFonts w:ascii="Times New Roman" w:eastAsia="Times New Roman" w:hAnsi="Times New Roman" w:cs="Times New Roman"/>
                <w:sz w:val="24"/>
                <w:szCs w:val="24"/>
              </w:rPr>
              <w:t>Повторение. 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https://resh.edu.ru/subject/lesson/4931/start/127796/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spacing w:line="256" w:lineRule="auto"/>
              <w:rPr>
                <w:rFonts w:ascii="Times New Roman" w:hAnsi="Times New Roman" w:cs="Times New Roman"/>
                <w:sz w:val="24"/>
                <w:szCs w:val="24"/>
              </w:rPr>
            </w:pPr>
            <w:r w:rsidRPr="00BA2C21">
              <w:rPr>
                <w:rFonts w:ascii="Times New Roman" w:eastAsia="Times New Roman" w:hAnsi="Times New Roman" w:cs="Times New Roman"/>
                <w:sz w:val="24"/>
                <w:szCs w:val="24"/>
              </w:rP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https://resh.edu.ru/subject/lesson/4931/start/127796/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spacing w:line="256" w:lineRule="auto"/>
              <w:rPr>
                <w:rFonts w:ascii="Times New Roman" w:hAnsi="Times New Roman" w:cs="Times New Roman"/>
                <w:sz w:val="24"/>
                <w:szCs w:val="24"/>
              </w:rPr>
            </w:pPr>
            <w:r w:rsidRPr="00BA2C21">
              <w:rPr>
                <w:rFonts w:ascii="Times New Roman" w:eastAsia="Times New Roman" w:hAnsi="Times New Roman" w:cs="Times New Roman"/>
                <w:sz w:val="24"/>
                <w:szCs w:val="24"/>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https://resh.edu.ru/subject/lesson/4931/start/127796/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spacing w:after="0" w:line="240" w:lineRule="auto"/>
              <w:jc w:val="both"/>
              <w:rPr>
                <w:rFonts w:ascii="Times New Roman" w:eastAsia="Times New Roman" w:hAnsi="Times New Roman" w:cs="Times New Roman"/>
                <w:sz w:val="24"/>
                <w:szCs w:val="24"/>
              </w:rPr>
            </w:pPr>
            <w:r w:rsidRPr="00BA2C21">
              <w:rPr>
                <w:rFonts w:ascii="Times New Roman" w:eastAsia="Times New Roman" w:hAnsi="Times New Roman" w:cs="Times New Roman"/>
                <w:sz w:val="24"/>
                <w:szCs w:val="24"/>
                <w:lang w:eastAsia="ru-RU"/>
              </w:rPr>
              <w:t xml:space="preserve">Тригонометрические уравнения. </w:t>
            </w:r>
            <w:r w:rsidRPr="00BA2C21">
              <w:rPr>
                <w:rFonts w:ascii="Times New Roman" w:eastAsia="Times New Roman" w:hAnsi="Times New Roman" w:cs="Times New Roman"/>
                <w:sz w:val="24"/>
                <w:szCs w:val="24"/>
              </w:rPr>
              <w:t>Примеры тригонометрических неравенств.</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https://resh.edu.ru/subject/lesson/6314/start/199928/</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ind w:firstLine="34"/>
              <w:rPr>
                <w:rFonts w:ascii="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Преобразования тригонометрических выражений</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https://resh.edu.ru/subject/lesson/4931/start/127796/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spacing w:after="0" w:line="240" w:lineRule="auto"/>
              <w:jc w:val="both"/>
              <w:rPr>
                <w:rFonts w:ascii="Times New Roman" w:eastAsia="Times New Roman" w:hAnsi="Times New Roman" w:cs="Times New Roman"/>
                <w:sz w:val="24"/>
                <w:szCs w:val="24"/>
              </w:rPr>
            </w:pPr>
            <w:r w:rsidRPr="00BA2C21">
              <w:rPr>
                <w:rFonts w:ascii="Times New Roman" w:eastAsia="Times New Roman" w:hAnsi="Times New Roman" w:cs="Times New Roman"/>
                <w:sz w:val="24"/>
                <w:szCs w:val="24"/>
              </w:rPr>
              <w:t>Функция, способы задания функции. График функции. Взаимно обратные функции. Область определения и множество значений функции.</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jc w:val="both"/>
              <w:rPr>
                <w:rFonts w:ascii="Times New Roman" w:eastAsia="Times New Roman" w:hAnsi="Times New Roman" w:cs="Times New Roman"/>
                <w:sz w:val="24"/>
                <w:szCs w:val="24"/>
              </w:rPr>
            </w:pPr>
            <w:r w:rsidRPr="00BA2C21">
              <w:rPr>
                <w:rFonts w:ascii="Times New Roman" w:eastAsia="Times New Roman" w:hAnsi="Times New Roman" w:cs="Times New Roman"/>
                <w:sz w:val="24"/>
                <w:szCs w:val="24"/>
              </w:rPr>
              <w:t>Производные элементарных функций. Формулы нахождения производной суммы, произведения и частного функций.</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https://resh.edu.ru/subject/lesson/6114/start/201073/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jc w:val="both"/>
              <w:rPr>
                <w:rFonts w:ascii="Times New Roman" w:eastAsia="Times New Roman" w:hAnsi="Times New Roman" w:cs="Times New Roman"/>
                <w:sz w:val="24"/>
                <w:szCs w:val="24"/>
              </w:rPr>
            </w:pPr>
            <w:r w:rsidRPr="00BA2C21">
              <w:rPr>
                <w:rFonts w:ascii="Times New Roman" w:eastAsia="Times New Roman" w:hAnsi="Times New Roman" w:cs="Times New Roman"/>
                <w:sz w:val="24"/>
                <w:szCs w:val="24"/>
              </w:rPr>
              <w:t>Применение производной к исследованию функций на монотонность и экстремумы. Нахождение наибольшего и наименьшего значения функции на отрезке. 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https://resh.edu.ru/subject/lesson/3966/start/201135/</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jc w:val="both"/>
              <w:rPr>
                <w:rFonts w:ascii="Times New Roman" w:eastAsia="Times New Roman" w:hAnsi="Times New Roman" w:cs="Times New Roman"/>
                <w:sz w:val="24"/>
                <w:szCs w:val="24"/>
              </w:rPr>
            </w:pPr>
            <w:r w:rsidRPr="00BA2C21">
              <w:rPr>
                <w:rFonts w:ascii="Times New Roman" w:eastAsia="Times New Roman" w:hAnsi="Times New Roman" w:cs="Times New Roman"/>
                <w:sz w:val="24"/>
                <w:szCs w:val="24"/>
              </w:rPr>
              <w:t>Натуральные и целые числа. Признаки делимости целых чисел.</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eastAsia="Calibri" w:hAnsi="Times New Roman" w:cs="Times New Roman"/>
                <w:sz w:val="24"/>
                <w:szCs w:val="24"/>
                <w:u w:color="000000"/>
                <w:bdr w:val="nil"/>
              </w:rPr>
              <w:t xml:space="preserve">Представление данных с помощью таблиц и диаграмм. Среднее арифметическое, медиана, наибольшее и наименьшее значения, </w:t>
            </w:r>
            <w:r w:rsidRPr="00BA2C21">
              <w:rPr>
                <w:rFonts w:ascii="Times New Roman" w:eastAsia="Calibri" w:hAnsi="Times New Roman" w:cs="Times New Roman"/>
                <w:sz w:val="24"/>
                <w:szCs w:val="24"/>
                <w:u w:color="000000"/>
                <w:bdr w:val="nil"/>
              </w:rPr>
              <w:lastRenderedPageBreak/>
              <w:t>размах, дисперсия и стандартное отклонение числовых наборов.</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w:t>
            </w:r>
            <w:r w:rsidRPr="00BA2C21">
              <w:rPr>
                <w:rFonts w:ascii="Times New Roman" w:eastAsia="Times New Roman" w:hAnsi="Times New Roman" w:cs="Times New Roman"/>
                <w:sz w:val="24"/>
                <w:szCs w:val="24"/>
                <w:lang w:eastAsia="ru-RU"/>
              </w:rPr>
              <w:lastRenderedPageBreak/>
              <w:t>lesson/1988/start</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eastAsia="Calibri" w:hAnsi="Times New Roman" w:cs="Times New Roman"/>
                <w:sz w:val="24"/>
                <w:szCs w:val="24"/>
                <w:u w:color="000000"/>
                <w:bdr w:val="nil"/>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eastAsia="Calibri" w:hAnsi="Times New Roman" w:cs="Times New Roman"/>
                <w:sz w:val="24"/>
                <w:szCs w:val="24"/>
                <w:u w:color="000000"/>
                <w:bdr w:val="nil"/>
              </w:rPr>
              <w:t>Операции над событиями: пересечение, объединение, противоположные события. Диаграммы Эйлера. Формула сложения вероятностей.</w:t>
            </w:r>
          </w:p>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eastAsia="Calibri" w:hAnsi="Times New Roman" w:cs="Times New Roman"/>
                <w:sz w:val="24"/>
                <w:szCs w:val="24"/>
                <w:u w:color="000000"/>
                <w:bdr w:val="nil"/>
              </w:rPr>
              <w:t>Условная вероятность. Умножение вероятностей. Дерево случайного эксперимента. Формула полной вероятности. Независимые события.</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https://resh.edu.ru/subject/lesson/4064/start/38069/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i/>
                <w:sz w:val="24"/>
                <w:szCs w:val="24"/>
                <w:u w:color="000000"/>
                <w:bdr w:val="nil"/>
              </w:rPr>
            </w:pPr>
            <w:r w:rsidRPr="00BA2C21">
              <w:rPr>
                <w:rFonts w:ascii="Times New Roman" w:hAnsi="Times New Roman" w:cs="Times New Roman"/>
                <w:i/>
                <w:sz w:val="24"/>
                <w:szCs w:val="24"/>
                <w:u w:color="000000"/>
                <w:bdr w:val="nil"/>
              </w:rPr>
              <w:t>Понятие многогранника, основные элементы многогранника, выпуклые и невыпуклые многогранники, развёртка многогранника.Вычисление элементов многогранников: рёбра, диагонали, углы.</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https://resh.edu.ru/subject/lesson/6018/start/221550/</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i/>
                <w:sz w:val="24"/>
                <w:szCs w:val="24"/>
                <w:u w:color="000000"/>
                <w:bdr w:val="nil"/>
              </w:rPr>
            </w:pPr>
            <w:r w:rsidRPr="00BA2C21">
              <w:rPr>
                <w:rFonts w:ascii="Times New Roman" w:hAnsi="Times New Roman" w:cs="Times New Roman"/>
                <w:i/>
                <w:sz w:val="24"/>
                <w:szCs w:val="24"/>
                <w:u w:color="000000"/>
                <w:bdr w:val="nil"/>
              </w:rPr>
              <w:t>Призма: п-угольная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свойства.Площадь боковой поверхности и полной поверхности прямой призмы, площадь оснований, теорема о боковой поверхности прямой призмы.</w:t>
            </w:r>
            <w:r w:rsidRPr="00BA2C21">
              <w:rPr>
                <w:rFonts w:ascii="Times New Roman" w:eastAsia="Calibri" w:hAnsi="Times New Roman" w:cs="Times New Roman"/>
                <w:i/>
                <w:sz w:val="24"/>
                <w:szCs w:val="24"/>
                <w:u w:color="000000"/>
                <w:bdr w:val="nil"/>
              </w:rPr>
              <w:t xml:space="preserve"> Сечения призмы.</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https://resh.edu.ru/subject/lesson/5443/start/21270/</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i/>
                <w:sz w:val="24"/>
                <w:szCs w:val="24"/>
                <w:u w:color="000000"/>
                <w:bdr w:val="nil"/>
              </w:rPr>
            </w:pPr>
            <w:r w:rsidRPr="00BA2C21">
              <w:rPr>
                <w:rFonts w:ascii="Times New Roman" w:hAnsi="Times New Roman" w:cs="Times New Roman"/>
                <w:i/>
                <w:sz w:val="24"/>
                <w:szCs w:val="24"/>
                <w:u w:color="000000"/>
                <w:bdr w:val="nil"/>
              </w:rPr>
              <w:t>Пирамида: n-угольная пирамида, грани и основание пирамиды, боковая и полная поверхность пирамиды, правильная и усечённая пирамида. Элементы призмы и пирамиды. Площадь боковой поверхности и поверхности правильной пирамиды, теорема о площади усечённой пирамиды.</w:t>
            </w:r>
            <w:r w:rsidRPr="00BA2C21">
              <w:rPr>
                <w:rFonts w:ascii="Times New Roman" w:eastAsia="Calibri" w:hAnsi="Times New Roman" w:cs="Times New Roman"/>
                <w:i/>
                <w:sz w:val="24"/>
                <w:szCs w:val="24"/>
                <w:u w:color="000000"/>
                <w:bdr w:val="nil"/>
              </w:rPr>
              <w:t>Сечения пирамиды.</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https://resh.edu.ru/subject/lesson/5866/start/221576/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eastAsia="Calibri" w:hAnsi="Times New Roman" w:cs="Times New Roman"/>
                <w:i/>
                <w:sz w:val="24"/>
                <w:szCs w:val="24"/>
                <w:u w:color="000000"/>
                <w:bdr w:val="nil"/>
              </w:rPr>
            </w:pPr>
            <w:r w:rsidRPr="00BA2C21">
              <w:rPr>
                <w:rFonts w:ascii="Times New Roman" w:eastAsia="Calibri" w:hAnsi="Times New Roman" w:cs="Times New Roman"/>
                <w:i/>
                <w:sz w:val="24"/>
                <w:szCs w:val="24"/>
                <w:u w:color="000000"/>
                <w:bdr w:val="nil"/>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0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https://resh.edu.ru/subject/lesson/4023/start/149352/</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hideMark/>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Множество, операции над множествами и их свойства. Диаграммы Эйлера- Венна. Применение теоретико-множественного аппарата для описания реальных процессов и явлений, при решении задач из других учебных предметов.</w:t>
            </w:r>
          </w:p>
        </w:tc>
        <w:tc>
          <w:tcPr>
            <w:tcW w:w="709" w:type="dxa"/>
            <w:tcBorders>
              <w:top w:val="single" w:sz="4" w:space="0" w:color="000000"/>
              <w:left w:val="single" w:sz="4" w:space="0" w:color="000000"/>
              <w:bottom w:val="single" w:sz="4" w:space="0" w:color="auto"/>
              <w:right w:val="single" w:sz="4" w:space="0" w:color="000000"/>
            </w:tcBorders>
            <w:hideMark/>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000000"/>
              <w:left w:val="single" w:sz="4" w:space="0" w:color="000000"/>
              <w:bottom w:val="single" w:sz="4" w:space="0" w:color="auto"/>
              <w:right w:val="single" w:sz="4" w:space="0" w:color="000000"/>
            </w:tcBorders>
            <w:hideMark/>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Определение, теорема, свойство математического объекта, следствие, доказательство, равносильные уравнения.</w:t>
            </w:r>
          </w:p>
        </w:tc>
        <w:tc>
          <w:tcPr>
            <w:tcW w:w="709" w:type="dxa"/>
            <w:tcBorders>
              <w:top w:val="single" w:sz="4" w:space="0" w:color="000000"/>
              <w:left w:val="single" w:sz="4" w:space="0" w:color="000000"/>
              <w:bottom w:val="single" w:sz="4" w:space="0" w:color="auto"/>
              <w:right w:val="single" w:sz="4" w:space="0" w:color="000000"/>
            </w:tcBorders>
            <w:hideMark/>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000000"/>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auto"/>
              <w:left w:val="single" w:sz="4" w:space="0" w:color="000000"/>
              <w:bottom w:val="single" w:sz="4" w:space="0" w:color="auto"/>
              <w:right w:val="single" w:sz="4" w:space="0" w:color="000000"/>
            </w:tcBorders>
            <w:vAlign w:val="center"/>
            <w:hideMark/>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Основные методы решения целых и дробно-рациональных уравнений и неравенств.</w:t>
            </w:r>
          </w:p>
        </w:tc>
        <w:tc>
          <w:tcPr>
            <w:tcW w:w="709" w:type="dxa"/>
            <w:tcBorders>
              <w:top w:val="single" w:sz="4" w:space="0" w:color="auto"/>
              <w:left w:val="single" w:sz="4" w:space="0" w:color="000000"/>
              <w:bottom w:val="single" w:sz="4" w:space="0" w:color="auto"/>
              <w:right w:val="single" w:sz="4" w:space="0" w:color="000000"/>
            </w:tcBorders>
            <w:hideMark/>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auto"/>
              <w:left w:val="single" w:sz="4" w:space="0" w:color="000000"/>
              <w:bottom w:val="single" w:sz="4" w:space="0" w:color="auto"/>
              <w:right w:val="single" w:sz="4" w:space="0" w:color="000000"/>
            </w:tcBorders>
            <w:vAlign w:val="center"/>
            <w:hideMark/>
          </w:tcPr>
          <w:p w:rsidR="00BA2C21" w:rsidRPr="00BA2C21" w:rsidRDefault="00BA2C21" w:rsidP="00BA2C21">
            <w:pPr>
              <w:jc w:val="both"/>
              <w:rPr>
                <w:rFonts w:ascii="Times New Roman" w:hAnsi="Times New Roman" w:cs="Times New Roman"/>
                <w:b/>
                <w:sz w:val="24"/>
                <w:szCs w:val="24"/>
              </w:rPr>
            </w:pPr>
            <w:r w:rsidRPr="00BA2C21">
              <w:rPr>
                <w:rFonts w:ascii="Times New Roman" w:hAnsi="Times New Roman" w:cs="Times New Roman"/>
                <w:sz w:val="24"/>
                <w:szCs w:val="24"/>
              </w:rPr>
              <w:t>Многочлены от одной переменной</w:t>
            </w:r>
          </w:p>
        </w:tc>
        <w:tc>
          <w:tcPr>
            <w:tcW w:w="709" w:type="dxa"/>
            <w:tcBorders>
              <w:top w:val="single" w:sz="4" w:space="0" w:color="auto"/>
              <w:left w:val="single" w:sz="4" w:space="0" w:color="000000"/>
              <w:bottom w:val="single" w:sz="4" w:space="0" w:color="auto"/>
              <w:right w:val="single" w:sz="4" w:space="0" w:color="000000"/>
            </w:tcBorders>
            <w:hideMark/>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https://resh.edu.ru/subject/lesson/5298/start/326969/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i/>
                <w:sz w:val="24"/>
                <w:szCs w:val="24"/>
                <w:u w:color="000000"/>
                <w:bdr w:val="nil"/>
              </w:rPr>
              <w:t xml:space="preserve">Векторы в пространстве. Операции над векторами. Векторное </w:t>
            </w:r>
            <w:r w:rsidRPr="00BA2C21">
              <w:rPr>
                <w:rFonts w:ascii="Times New Roman" w:hAnsi="Times New Roman" w:cs="Times New Roman"/>
                <w:i/>
                <w:sz w:val="24"/>
                <w:szCs w:val="24"/>
                <w:u w:color="000000"/>
                <w:bdr w:val="nil"/>
              </w:rPr>
              <w:lastRenderedPageBreak/>
              <w:t>умножение векторов. Свойства векторного умножения.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w:t>
            </w:r>
            <w:r w:rsidRPr="00BA2C21">
              <w:rPr>
                <w:rFonts w:ascii="Times New Roman" w:eastAsia="Times New Roman" w:hAnsi="Times New Roman" w:cs="Times New Roman"/>
                <w:sz w:val="24"/>
                <w:szCs w:val="24"/>
                <w:lang w:eastAsia="ru-RU"/>
              </w:rPr>
              <w:lastRenderedPageBreak/>
              <w:t>du.ru/subject/lesson/4758/start/21648/</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i/>
                <w:sz w:val="24"/>
                <w:szCs w:val="24"/>
                <w:u w:color="000000"/>
                <w:bdr w:val="nil"/>
              </w:rPr>
              <w:t>Прямоугольная система координат в пространстве.</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https://resh.edu.ru/subject/lesson/5724/main/21896/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numPr>
                <w:ilvl w:val="0"/>
                <w:numId w:val="33"/>
              </w:numPr>
              <w:tabs>
                <w:tab w:val="left" w:pos="175"/>
                <w:tab w:val="left" w:pos="325"/>
                <w:tab w:val="left" w:pos="601"/>
                <w:tab w:val="left" w:pos="743"/>
              </w:tabs>
              <w:spacing w:after="0" w:line="240" w:lineRule="auto"/>
              <w:ind w:right="-391" w:hanging="687"/>
              <w:contextualSpacing/>
              <w:jc w:val="center"/>
              <w:rPr>
                <w:rFonts w:ascii="Times New Roman" w:eastAsia="Times New Roman" w:hAnsi="Times New Roman" w:cs="Times New Roman"/>
                <w:sz w:val="24"/>
                <w:szCs w:val="24"/>
                <w:lang w:eastAsia="ru-RU"/>
              </w:rPr>
            </w:pPr>
          </w:p>
        </w:tc>
        <w:tc>
          <w:tcPr>
            <w:tcW w:w="6975" w:type="dxa"/>
            <w:tcBorders>
              <w:top w:val="single" w:sz="4" w:space="0" w:color="auto"/>
              <w:left w:val="single" w:sz="4" w:space="0" w:color="000000"/>
              <w:bottom w:val="single" w:sz="4" w:space="0" w:color="auto"/>
              <w:right w:val="single" w:sz="4" w:space="0" w:color="000000"/>
            </w:tcBorders>
            <w:vAlign w:val="center"/>
            <w:hideMark/>
          </w:tcPr>
          <w:p w:rsidR="00BA2C21" w:rsidRPr="00BA2C21" w:rsidRDefault="00BA2C21" w:rsidP="00BA2C21">
            <w:pPr>
              <w:jc w:val="both"/>
              <w:rPr>
                <w:rFonts w:ascii="Times New Roman" w:hAnsi="Times New Roman" w:cs="Times New Roman"/>
                <w:b/>
                <w:sz w:val="24"/>
                <w:szCs w:val="24"/>
              </w:rPr>
            </w:pPr>
            <w:r w:rsidRPr="00BA2C21">
              <w:rPr>
                <w:rFonts w:ascii="Times New Roman" w:hAnsi="Times New Roman" w:cs="Times New Roman"/>
                <w:sz w:val="24"/>
                <w:szCs w:val="24"/>
              </w:rPr>
              <w:t xml:space="preserve">Делимость многочленов. </w:t>
            </w:r>
            <w:r w:rsidRPr="00BA2C21">
              <w:rPr>
                <w:rFonts w:ascii="Times New Roman" w:hAnsi="Times New Roman" w:cs="Times New Roman"/>
                <w:sz w:val="24"/>
                <w:szCs w:val="24"/>
                <w:u w:color="000000"/>
                <w:bdr w:val="nil"/>
              </w:rPr>
              <w:t>Деление многочлена на многочлен с остатком.</w:t>
            </w:r>
          </w:p>
        </w:tc>
        <w:tc>
          <w:tcPr>
            <w:tcW w:w="709" w:type="dxa"/>
            <w:tcBorders>
              <w:top w:val="single" w:sz="4" w:space="0" w:color="auto"/>
              <w:left w:val="single" w:sz="4" w:space="0" w:color="000000"/>
              <w:bottom w:val="single" w:sz="4" w:space="0" w:color="auto"/>
              <w:right w:val="single" w:sz="4" w:space="0" w:color="000000"/>
            </w:tcBorders>
            <w:hideMark/>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https://resh.edu.ru/subject/lesson/3778/start/158733/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w:t>
            </w:r>
          </w:p>
        </w:tc>
        <w:tc>
          <w:tcPr>
            <w:tcW w:w="6975" w:type="dxa"/>
            <w:tcBorders>
              <w:top w:val="single" w:sz="4" w:space="0" w:color="auto"/>
              <w:left w:val="single" w:sz="4" w:space="0" w:color="000000"/>
              <w:bottom w:val="single" w:sz="4" w:space="0" w:color="auto"/>
              <w:right w:val="single" w:sz="4" w:space="0" w:color="000000"/>
            </w:tcBorders>
            <w:vAlign w:val="center"/>
            <w:hideMark/>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 xml:space="preserve">Делимость многочленов. </w:t>
            </w:r>
            <w:r w:rsidRPr="00BA2C21">
              <w:rPr>
                <w:rFonts w:ascii="Times New Roman" w:hAnsi="Times New Roman" w:cs="Times New Roman"/>
                <w:sz w:val="24"/>
                <w:szCs w:val="24"/>
                <w:u w:color="000000"/>
                <w:bdr w:val="nil"/>
              </w:rPr>
              <w:t>Деление многочлена на многочлен с остатком.</w:t>
            </w:r>
          </w:p>
        </w:tc>
        <w:tc>
          <w:tcPr>
            <w:tcW w:w="709" w:type="dxa"/>
            <w:tcBorders>
              <w:top w:val="single" w:sz="4" w:space="0" w:color="auto"/>
              <w:left w:val="single" w:sz="4" w:space="0" w:color="000000"/>
              <w:bottom w:val="single" w:sz="4" w:space="0" w:color="auto"/>
              <w:right w:val="single" w:sz="4" w:space="0" w:color="000000"/>
            </w:tcBorders>
            <w:hideMark/>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https://resh.edu.ru/subject/lesson/3778/start/158733/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w:t>
            </w:r>
          </w:p>
        </w:tc>
        <w:tc>
          <w:tcPr>
            <w:tcW w:w="6975" w:type="dxa"/>
            <w:tcBorders>
              <w:top w:val="single" w:sz="4" w:space="0" w:color="auto"/>
              <w:left w:val="single" w:sz="4" w:space="0" w:color="000000"/>
              <w:bottom w:val="single" w:sz="4" w:space="0" w:color="auto"/>
              <w:right w:val="single" w:sz="4" w:space="0" w:color="000000"/>
            </w:tcBorders>
            <w:vAlign w:val="center"/>
            <w:hideMark/>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Разложение многочлена на множители. Теорема Безу.</w:t>
            </w:r>
          </w:p>
        </w:tc>
        <w:tc>
          <w:tcPr>
            <w:tcW w:w="709" w:type="dxa"/>
            <w:tcBorders>
              <w:top w:val="single" w:sz="4" w:space="0" w:color="auto"/>
              <w:left w:val="single" w:sz="4" w:space="0" w:color="000000"/>
              <w:bottom w:val="single" w:sz="4" w:space="0" w:color="auto"/>
              <w:right w:val="single" w:sz="4" w:space="0" w:color="000000"/>
            </w:tcBorders>
            <w:hideMark/>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Многочлены с целыми коэффициентами. Теорема Виета.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27.</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Многочлены от двух переменных. Формула Бинома Ньютона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https://resh.edu.ru/subject/lesson/5176/start/225518/</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Многочлены от нескольких переменных. Симметрические многочлены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https://resh.edu.ru/subject/lesson/5176/start/225518/</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i/>
                <w:sz w:val="24"/>
                <w:szCs w:val="24"/>
                <w:u w:color="000000"/>
                <w:bdr w:val="nil"/>
              </w:rPr>
              <w:t>Координаты вектора. Разложение вектора по базису.</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i/>
                <w:sz w:val="24"/>
                <w:szCs w:val="24"/>
                <w:u w:color="000000"/>
                <w:bdr w:val="nil"/>
              </w:rPr>
              <w:t>Связь между координатами вектора и координатами точек.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Уравнения высших степеней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https://resh.edu.ru/subject/lesson/3785/start/326779/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widowControl w:val="0"/>
              <w:spacing w:after="0" w:line="240" w:lineRule="auto"/>
              <w:jc w:val="both"/>
              <w:rPr>
                <w:rFonts w:ascii="Times New Roman" w:eastAsia="Times New Roman" w:hAnsi="Times New Roman" w:cs="Times New Roman"/>
                <w:sz w:val="24"/>
                <w:szCs w:val="24"/>
                <w:lang w:eastAsia="ru-RU"/>
              </w:rPr>
            </w:pPr>
            <w:r w:rsidRPr="00BA2C21">
              <w:rPr>
                <w:rFonts w:ascii="Times New Roman" w:hAnsi="Times New Roman" w:cs="Times New Roman"/>
                <w:sz w:val="24"/>
                <w:szCs w:val="24"/>
              </w:rPr>
              <w:t>Уравнения высших степеней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sz w:val="24"/>
                <w:szCs w:val="24"/>
              </w:rPr>
            </w:pPr>
            <w:r w:rsidRPr="00BA2C21">
              <w:rPr>
                <w:rFonts w:ascii="Times New Roman" w:hAnsi="Times New Roman" w:cs="Times New Roman"/>
                <w:sz w:val="24"/>
                <w:szCs w:val="24"/>
              </w:rPr>
              <w:t>Уравнения высших степеней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Уравнения высших степеней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Решение систем линейных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Матрица системы линейных уравнений. Определитель матрицы 2x2, его геометрический смысл и свойства, вычисление его значения, применение определителя для решения системы линейных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u w:color="000000"/>
                <w:bdr w:val="nil"/>
              </w:rPr>
            </w:pPr>
            <w:r w:rsidRPr="00BA2C21">
              <w:rPr>
                <w:rFonts w:ascii="Times New Roman" w:hAnsi="Times New Roman" w:cs="Times New Roman"/>
                <w:i/>
                <w:sz w:val="24"/>
                <w:szCs w:val="24"/>
                <w:u w:color="000000"/>
                <w:bdr w:val="nil"/>
              </w:rPr>
              <w:t>Простейшие задачи в координатах.</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u w:color="000000"/>
                <w:bdr w:val="nil"/>
              </w:rPr>
            </w:pPr>
            <w:r w:rsidRPr="00BA2C21">
              <w:rPr>
                <w:rFonts w:ascii="Times New Roman" w:hAnsi="Times New Roman" w:cs="Times New Roman"/>
                <w:i/>
                <w:sz w:val="24"/>
                <w:szCs w:val="24"/>
                <w:u w:color="000000"/>
                <w:bdr w:val="nil"/>
              </w:rPr>
              <w:t>Угол между векторами.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39.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Решение прикладных задач с помощью системы линейных уравнений. Исследование построенной модели с помощью матриц и определителей.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40.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 xml:space="preserve">Обобщающий урок по теме </w:t>
            </w:r>
            <w:r w:rsidRPr="00BA2C21">
              <w:rPr>
                <w:rFonts w:ascii="Times New Roman" w:hAnsi="Times New Roman" w:cs="Times New Roman"/>
                <w:i/>
                <w:sz w:val="24"/>
                <w:szCs w:val="24"/>
              </w:rPr>
              <w:t>«Многочлены»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i/>
                <w:sz w:val="24"/>
                <w:szCs w:val="24"/>
              </w:rPr>
              <w:t>Контрольная работа №1  «Многочлены»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Уравнения высших степеней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https://resh.edu.ru/subject/lesson/3785/start/326779/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Многочлены в материалах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 xml:space="preserve">Понятие корня </w:t>
            </w:r>
            <w:r w:rsidRPr="00BA2C21">
              <w:rPr>
                <w:rFonts w:ascii="Times New Roman" w:hAnsi="Times New Roman" w:cs="Times New Roman"/>
                <w:bCs/>
                <w:i/>
                <w:sz w:val="24"/>
                <w:szCs w:val="24"/>
              </w:rPr>
              <w:t>п</w:t>
            </w:r>
            <w:r w:rsidRPr="00BA2C21">
              <w:rPr>
                <w:rFonts w:ascii="Times New Roman" w:hAnsi="Times New Roman" w:cs="Times New Roman"/>
                <w:bCs/>
                <w:sz w:val="24"/>
                <w:szCs w:val="24"/>
              </w:rPr>
              <w:t>-й степени из действительного числа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i/>
                <w:sz w:val="24"/>
                <w:szCs w:val="24"/>
              </w:rPr>
            </w:pPr>
            <w:r w:rsidRPr="00BA2C21">
              <w:rPr>
                <w:rFonts w:ascii="Times New Roman" w:hAnsi="Times New Roman" w:cs="Times New Roman"/>
                <w:bCs/>
                <w:i/>
                <w:sz w:val="24"/>
                <w:szCs w:val="24"/>
              </w:rPr>
              <w:t>Угол между векторами. Скалярное произведение векторов.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i/>
                <w:sz w:val="24"/>
                <w:szCs w:val="24"/>
              </w:rPr>
            </w:pPr>
            <w:r w:rsidRPr="00BA2C21">
              <w:rPr>
                <w:rFonts w:ascii="Times New Roman" w:hAnsi="Times New Roman" w:cs="Times New Roman"/>
                <w:bCs/>
                <w:i/>
                <w:sz w:val="24"/>
                <w:szCs w:val="24"/>
              </w:rPr>
              <w:t>Вычисление углов между прямыми и плоскостями.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sz w:val="24"/>
                <w:szCs w:val="24"/>
                <w:u w:color="000000"/>
                <w:bdr w:val="nil"/>
              </w:rPr>
              <w:t>Степенная функция с натуральным и целым показателем.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https://resh.edu.ru/subject/lesson/2911/start/</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 xml:space="preserve">Понятие корня </w:t>
            </w:r>
            <w:r w:rsidRPr="00BA2C21">
              <w:rPr>
                <w:rFonts w:ascii="Times New Roman" w:hAnsi="Times New Roman" w:cs="Times New Roman"/>
                <w:bCs/>
                <w:i/>
                <w:sz w:val="24"/>
                <w:szCs w:val="24"/>
              </w:rPr>
              <w:t>п</w:t>
            </w:r>
            <w:r w:rsidRPr="00BA2C21">
              <w:rPr>
                <w:rFonts w:ascii="Times New Roman" w:hAnsi="Times New Roman" w:cs="Times New Roman"/>
                <w:bCs/>
                <w:sz w:val="24"/>
                <w:szCs w:val="24"/>
              </w:rPr>
              <w:t xml:space="preserve">-й степени из действительного числа. </w:t>
            </w:r>
            <w:r w:rsidRPr="00BA2C21">
              <w:rPr>
                <w:rFonts w:ascii="Times New Roman" w:hAnsi="Times New Roman" w:cs="Times New Roman"/>
                <w:sz w:val="24"/>
                <w:szCs w:val="24"/>
                <w:u w:color="000000"/>
                <w:bdr w:val="nil"/>
              </w:rPr>
              <w:t>Свойства и график корня n-ой степени как функции обратной степени с натуральным показателем.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https://resh.edu.ru/subject/lesson/5498/start/272542/</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49.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 xml:space="preserve">Функция  </w:t>
            </w:r>
            <w:r w:rsidRPr="00BA2C21">
              <w:rPr>
                <w:rFonts w:ascii="Times New Roman" w:hAnsi="Times New Roman" w:cs="Times New Roman"/>
                <w:i/>
                <w:sz w:val="24"/>
                <w:szCs w:val="24"/>
              </w:rPr>
              <w:t>у</w:t>
            </w:r>
            <w:r w:rsidRPr="00BA2C21">
              <w:rPr>
                <w:rFonts w:ascii="Times New Roman" w:hAnsi="Times New Roman" w:cs="Times New Roman"/>
                <w:sz w:val="24"/>
                <w:szCs w:val="24"/>
              </w:rPr>
              <w:t xml:space="preserve"> = </w:t>
            </w:r>
            <m:oMath>
              <m:rad>
                <m:radPr>
                  <m:ctrlPr>
                    <w:rPr>
                      <w:rFonts w:ascii="Cambria Math" w:hAnsi="Cambria Math" w:cs="Times New Roman"/>
                      <w:i/>
                      <w:sz w:val="24"/>
                      <w:szCs w:val="24"/>
                    </w:rPr>
                  </m:ctrlPr>
                </m:radPr>
                <m:deg>
                  <m:r>
                    <w:rPr>
                      <w:rFonts w:ascii="Cambria Math" w:hAnsi="Cambria Math" w:cs="Times New Roman"/>
                      <w:sz w:val="24"/>
                      <w:szCs w:val="24"/>
                    </w:rPr>
                    <m:t>п</m:t>
                  </m:r>
                </m:deg>
                <m:e>
                  <m:r>
                    <w:rPr>
                      <w:rFonts w:ascii="Cambria Math" w:hAnsi="Cambria Math" w:cs="Times New Roman"/>
                      <w:sz w:val="24"/>
                      <w:szCs w:val="24"/>
                    </w:rPr>
                    <m:t>х</m:t>
                  </m:r>
                </m:e>
              </m:rad>
            </m:oMath>
            <w:r w:rsidRPr="00BA2C21">
              <w:rPr>
                <w:rFonts w:ascii="Times New Roman" w:hAnsi="Times New Roman" w:cs="Times New Roman"/>
                <w:sz w:val="24"/>
                <w:szCs w:val="24"/>
              </w:rPr>
              <w:t>,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https://resh.edu.ru/subject/lesson/1558/start/</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 xml:space="preserve">Функция  </w:t>
            </w:r>
            <w:r w:rsidRPr="00BA2C21">
              <w:rPr>
                <w:rFonts w:ascii="Times New Roman" w:hAnsi="Times New Roman" w:cs="Times New Roman"/>
                <w:i/>
                <w:sz w:val="24"/>
                <w:szCs w:val="24"/>
              </w:rPr>
              <w:t>у</w:t>
            </w:r>
            <w:r w:rsidRPr="00BA2C21">
              <w:rPr>
                <w:rFonts w:ascii="Times New Roman" w:hAnsi="Times New Roman" w:cs="Times New Roman"/>
                <w:sz w:val="24"/>
                <w:szCs w:val="24"/>
              </w:rPr>
              <w:t xml:space="preserve"> = </w:t>
            </w:r>
            <m:oMath>
              <m:rad>
                <m:radPr>
                  <m:ctrlPr>
                    <w:rPr>
                      <w:rFonts w:ascii="Cambria Math" w:hAnsi="Cambria Math" w:cs="Times New Roman"/>
                      <w:i/>
                      <w:sz w:val="24"/>
                      <w:szCs w:val="24"/>
                    </w:rPr>
                  </m:ctrlPr>
                </m:radPr>
                <m:deg>
                  <m:r>
                    <w:rPr>
                      <w:rFonts w:ascii="Cambria Math" w:hAnsi="Cambria Math" w:cs="Times New Roman"/>
                      <w:sz w:val="24"/>
                      <w:szCs w:val="24"/>
                    </w:rPr>
                    <m:t>п</m:t>
                  </m:r>
                </m:deg>
                <m:e>
                  <m:r>
                    <w:rPr>
                      <w:rFonts w:ascii="Cambria Math" w:hAnsi="Cambria Math" w:cs="Times New Roman"/>
                      <w:sz w:val="24"/>
                      <w:szCs w:val="24"/>
                    </w:rPr>
                    <m:t>х</m:t>
                  </m:r>
                </m:e>
              </m:rad>
            </m:oMath>
            <w:r w:rsidRPr="00BA2C21">
              <w:rPr>
                <w:rFonts w:ascii="Times New Roman" w:hAnsi="Times New Roman" w:cs="Times New Roman"/>
                <w:sz w:val="24"/>
                <w:szCs w:val="24"/>
              </w:rPr>
              <w:t>,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https://resh.edu.ru/subject/lesson/1558/start/</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 xml:space="preserve">Свойства корня </w:t>
            </w:r>
            <w:r w:rsidRPr="00BA2C21">
              <w:rPr>
                <w:rFonts w:ascii="Times New Roman" w:hAnsi="Times New Roman" w:cs="Times New Roman"/>
                <w:bCs/>
                <w:i/>
                <w:sz w:val="24"/>
                <w:szCs w:val="24"/>
              </w:rPr>
              <w:t>п</w:t>
            </w:r>
            <w:r w:rsidRPr="00BA2C21">
              <w:rPr>
                <w:rFonts w:ascii="Times New Roman" w:hAnsi="Times New Roman" w:cs="Times New Roman"/>
                <w:bCs/>
                <w:sz w:val="24"/>
                <w:szCs w:val="24"/>
              </w:rPr>
              <w:t>-й степени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 xml:space="preserve">Свойства корня </w:t>
            </w:r>
            <w:r w:rsidRPr="00BA2C21">
              <w:rPr>
                <w:rFonts w:ascii="Times New Roman" w:hAnsi="Times New Roman" w:cs="Times New Roman"/>
                <w:bCs/>
                <w:i/>
                <w:sz w:val="24"/>
                <w:szCs w:val="24"/>
              </w:rPr>
              <w:t>п</w:t>
            </w:r>
            <w:r w:rsidRPr="00BA2C21">
              <w:rPr>
                <w:rFonts w:ascii="Times New Roman" w:hAnsi="Times New Roman" w:cs="Times New Roman"/>
                <w:bCs/>
                <w:sz w:val="24"/>
                <w:szCs w:val="24"/>
              </w:rPr>
              <w:t>-й степени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bCs/>
                <w:i/>
                <w:sz w:val="24"/>
                <w:szCs w:val="24"/>
              </w:rPr>
              <w:t>Вычисление углов между прямыми и плоскостями.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i/>
                <w:sz w:val="24"/>
                <w:szCs w:val="24"/>
                <w:u w:color="000000"/>
                <w:bdr w:val="nil"/>
              </w:rPr>
              <w:t>Координатно-векторный метод при решении геометрических задач</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https://resh.edu.ru/subject/lesson/6083/start/149229/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sz w:val="24"/>
                <w:szCs w:val="24"/>
              </w:rPr>
              <w:t>Преобразование иррациональных выражений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Преобразование иррациональных выражений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sz w:val="24"/>
                <w:szCs w:val="24"/>
              </w:rPr>
              <w:t>Преобразование иррациональных выражений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hAnsi="Times New Roman" w:cs="Times New Roman"/>
                <w:sz w:val="24"/>
                <w:szCs w:val="24"/>
                <w:u w:color="000000"/>
                <w:bdr w:val="nil"/>
              </w:rPr>
              <w:t xml:space="preserve">Обобщающий урок по теме </w:t>
            </w:r>
            <w:r w:rsidRPr="00BA2C21">
              <w:rPr>
                <w:rFonts w:ascii="Times New Roman" w:hAnsi="Times New Roman" w:cs="Times New Roman"/>
                <w:i/>
                <w:sz w:val="24"/>
                <w:szCs w:val="24"/>
              </w:rPr>
              <w:t xml:space="preserve">«Корень </w:t>
            </w:r>
            <w:r w:rsidRPr="00BA2C21">
              <w:rPr>
                <w:rFonts w:ascii="Times New Roman" w:hAnsi="Times New Roman" w:cs="Times New Roman"/>
                <w:i/>
                <w:sz w:val="24"/>
                <w:szCs w:val="24"/>
                <w:lang w:val="en-US"/>
              </w:rPr>
              <w:t>n</w:t>
            </w:r>
            <w:r w:rsidRPr="00BA2C21">
              <w:rPr>
                <w:rFonts w:ascii="Times New Roman" w:hAnsi="Times New Roman" w:cs="Times New Roman"/>
                <w:i/>
                <w:sz w:val="24"/>
                <w:szCs w:val="24"/>
              </w:rPr>
              <w:t xml:space="preserve">-ой степени из действительного числа. Функция </w:t>
            </w:r>
            <w:r w:rsidRPr="00BA2C21">
              <w:rPr>
                <w:rFonts w:ascii="Times New Roman" w:hAnsi="Times New Roman" w:cs="Times New Roman"/>
                <w:i/>
                <w:position w:val="-10"/>
                <w:sz w:val="24"/>
                <w:szCs w:val="24"/>
              </w:rPr>
              <w:object w:dxaOrig="7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21.6pt" o:ole="">
                  <v:imagedata r:id="rId5" o:title=""/>
                </v:shape>
                <o:OLEObject Type="Embed" ProgID="Equation.3" ShapeID="_x0000_i1025" DrawAspect="Content" ObjectID="_1777871172" r:id="rId6"/>
              </w:object>
            </w:r>
            <w:r w:rsidRPr="00BA2C21">
              <w:rPr>
                <w:rFonts w:ascii="Times New Roman" w:hAnsi="Times New Roman" w:cs="Times New Roman"/>
                <w:i/>
                <w:sz w:val="24"/>
                <w:szCs w:val="24"/>
              </w:rPr>
              <w:t>»</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hAnsi="Times New Roman" w:cs="Times New Roman"/>
                <w:i/>
                <w:sz w:val="24"/>
                <w:szCs w:val="24"/>
              </w:rPr>
              <w:t xml:space="preserve">Контрольная работа №2 «Корень </w:t>
            </w:r>
            <w:r w:rsidRPr="00BA2C21">
              <w:rPr>
                <w:rFonts w:ascii="Times New Roman" w:hAnsi="Times New Roman" w:cs="Times New Roman"/>
                <w:i/>
                <w:sz w:val="24"/>
                <w:szCs w:val="24"/>
                <w:lang w:val="en-US"/>
              </w:rPr>
              <w:t>n</w:t>
            </w:r>
            <w:r w:rsidRPr="00BA2C21">
              <w:rPr>
                <w:rFonts w:ascii="Times New Roman" w:hAnsi="Times New Roman" w:cs="Times New Roman"/>
                <w:i/>
                <w:sz w:val="24"/>
                <w:szCs w:val="24"/>
              </w:rPr>
              <w:t xml:space="preserve">-ой степени из действительного числа. Функция </w:t>
            </w:r>
            <w:r w:rsidRPr="00BA2C21">
              <w:rPr>
                <w:rFonts w:ascii="Times New Roman" w:hAnsi="Times New Roman" w:cs="Times New Roman"/>
                <w:i/>
                <w:position w:val="-10"/>
                <w:sz w:val="24"/>
                <w:szCs w:val="24"/>
              </w:rPr>
              <w:object w:dxaOrig="780" w:dyaOrig="380">
                <v:shape id="_x0000_i1026" type="#_x0000_t75" style="width:36pt;height:21.6pt" o:ole="">
                  <v:imagedata r:id="rId5" o:title=""/>
                </v:shape>
                <o:OLEObject Type="Embed" ProgID="Equation.3" ShapeID="_x0000_i1026" DrawAspect="Content" ObjectID="_1777871173" r:id="rId7"/>
              </w:object>
            </w:r>
            <w:r w:rsidRPr="00BA2C21">
              <w:rPr>
                <w:rFonts w:ascii="Times New Roman" w:hAnsi="Times New Roman" w:cs="Times New Roman"/>
                <w:i/>
                <w:sz w:val="24"/>
                <w:szCs w:val="24"/>
              </w:rPr>
              <w:t>»</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bCs/>
                <w:sz w:val="24"/>
                <w:szCs w:val="24"/>
              </w:rPr>
              <w:t>Анализ контрольной работы №2</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61.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i/>
                <w:sz w:val="24"/>
                <w:szCs w:val="24"/>
                <w:u w:color="000000"/>
                <w:bdr w:val="nil"/>
              </w:rPr>
            </w:pPr>
            <w:r w:rsidRPr="00BA2C21">
              <w:rPr>
                <w:rFonts w:ascii="Times New Roman" w:hAnsi="Times New Roman" w:cs="Times New Roman"/>
                <w:i/>
                <w:sz w:val="24"/>
                <w:szCs w:val="24"/>
                <w:u w:color="000000"/>
                <w:bdr w:val="nil"/>
              </w:rPr>
              <w:t>Координатно-векторный метод при решении геометрических задач</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https://resh.edu.ru/subject/lesson/6083/start/149229/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i/>
                <w:sz w:val="24"/>
                <w:szCs w:val="24"/>
                <w:u w:color="000000"/>
                <w:bdr w:val="nil"/>
              </w:rPr>
              <w:t>Координатно-векторный метод при решении геометрических задач</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Степеньс рациональным показателем и её свойства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https://resh.edu.ru/subject/lesson/5540/start/327000/</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u w:color="000000"/>
                <w:bdr w:val="nil"/>
              </w:rPr>
            </w:pPr>
            <w:r w:rsidRPr="00BA2C21">
              <w:rPr>
                <w:rFonts w:ascii="Times New Roman" w:hAnsi="Times New Roman" w:cs="Times New Roman"/>
                <w:bCs/>
                <w:sz w:val="24"/>
                <w:szCs w:val="24"/>
              </w:rPr>
              <w:t>Степень с действительным показателем, свойства степени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Степень с действительным показателем, свойства степени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bCs/>
                <w:sz w:val="24"/>
                <w:szCs w:val="24"/>
              </w:rPr>
            </w:pPr>
            <w:r w:rsidRPr="00BA2C21">
              <w:rPr>
                <w:rFonts w:ascii="Times New Roman" w:hAnsi="Times New Roman" w:cs="Times New Roman"/>
                <w:bCs/>
                <w:sz w:val="24"/>
                <w:szCs w:val="24"/>
              </w:rPr>
              <w:t>Степень с действительным показателем, свойства степени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bCs/>
                <w:sz w:val="24"/>
                <w:szCs w:val="24"/>
              </w:rPr>
            </w:pPr>
            <w:r w:rsidRPr="00BA2C21">
              <w:rPr>
                <w:rFonts w:ascii="Times New Roman" w:hAnsi="Times New Roman" w:cs="Times New Roman"/>
                <w:bCs/>
                <w:sz w:val="24"/>
                <w:szCs w:val="24"/>
              </w:rPr>
              <w:t>Степень с действительным показателем, свойства степени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bCs/>
                <w:i/>
                <w:sz w:val="24"/>
                <w:szCs w:val="24"/>
              </w:rPr>
            </w:pPr>
            <w:r w:rsidRPr="00BA2C21">
              <w:rPr>
                <w:rFonts w:ascii="Times New Roman" w:eastAsia="Calibri" w:hAnsi="Times New Roman" w:cs="Times New Roman"/>
                <w:i/>
                <w:sz w:val="24"/>
                <w:szCs w:val="24"/>
                <w:u w:color="000000"/>
                <w:bdr w:val="nil"/>
              </w:rPr>
              <w:t>Движения в пространстве.Отображения. Движения и равенство фигур. Общие свойства движений.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https://resh.edu.ru/subject/lesson/6297/start/22283/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69.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bCs/>
                <w:i/>
                <w:sz w:val="24"/>
                <w:szCs w:val="24"/>
              </w:rPr>
            </w:pPr>
            <w:r w:rsidRPr="00BA2C21">
              <w:rPr>
                <w:rFonts w:ascii="Times New Roman" w:hAnsi="Times New Roman" w:cs="Times New Roman"/>
                <w:i/>
                <w:sz w:val="24"/>
                <w:szCs w:val="24"/>
                <w:u w:color="000000"/>
                <w:bdr w:val="nil"/>
              </w:rPr>
              <w:t>Виды движений: параллельный перенос, центральная симметрия, зеркальная симметрия, поворот вокруг прямой.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https://resh.edu.ru/subject/lesson/6297/start/22283/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bCs/>
                <w:i/>
                <w:sz w:val="24"/>
                <w:szCs w:val="24"/>
              </w:rPr>
            </w:pPr>
            <w:r w:rsidRPr="00BA2C21">
              <w:rPr>
                <w:rFonts w:ascii="Times New Roman" w:hAnsi="Times New Roman" w:cs="Times New Roman"/>
                <w:i/>
                <w:sz w:val="24"/>
                <w:szCs w:val="24"/>
                <w:u w:color="000000"/>
                <w:bdr w:val="nil"/>
              </w:rPr>
              <w:t>Преобразования подобия, гомотетия. Отношение объемов, площадей поверхностей подобных фигур.</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Степенная функция,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Степенная функция,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Степенная функция,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i/>
                <w:sz w:val="24"/>
                <w:szCs w:val="24"/>
              </w:rPr>
              <w:t>Контрольная работа №3 «Степени. Степенные функции»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hAnsi="Times New Roman" w:cs="Times New Roman"/>
                <w:bCs/>
                <w:sz w:val="24"/>
                <w:szCs w:val="24"/>
              </w:rPr>
              <w:t>Показательная функция,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eastAsia="Times New Roman" w:hAnsi="Times New Roman" w:cs="Times New Roman"/>
                <w:i/>
                <w:sz w:val="24"/>
                <w:szCs w:val="24"/>
                <w:lang w:eastAsia="ru-RU"/>
              </w:rPr>
              <w:t>Обобщающий урок по теме «Метод координат в пространстве. Движения»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eastAsia="Times New Roman" w:hAnsi="Times New Roman" w:cs="Times New Roman"/>
                <w:i/>
                <w:sz w:val="24"/>
                <w:szCs w:val="24"/>
              </w:rPr>
              <w:t>Контрольная работа №2 по теме «Метод координат в пространстве. Движения»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hAnsi="Times New Roman" w:cs="Times New Roman"/>
                <w:bCs/>
                <w:sz w:val="24"/>
                <w:szCs w:val="24"/>
              </w:rPr>
              <w:t>Показательная функция и ее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79.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hAnsi="Times New Roman" w:cs="Times New Roman"/>
                <w:bCs/>
                <w:sz w:val="24"/>
                <w:szCs w:val="24"/>
              </w:rPr>
              <w:t>Показательные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https://resh.edu.ru/subject/lesson/5627/start/159321/</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ind w:firstLine="64"/>
              <w:jc w:val="both"/>
              <w:rPr>
                <w:rFonts w:ascii="Times New Roman" w:hAnsi="Times New Roman" w:cs="Times New Roman"/>
                <w:bCs/>
                <w:sz w:val="24"/>
                <w:szCs w:val="24"/>
              </w:rPr>
            </w:pPr>
            <w:r w:rsidRPr="00BA2C21">
              <w:rPr>
                <w:rFonts w:ascii="Times New Roman" w:hAnsi="Times New Roman" w:cs="Times New Roman"/>
                <w:bCs/>
                <w:sz w:val="24"/>
                <w:szCs w:val="24"/>
              </w:rPr>
              <w:t>Показательные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ind w:firstLine="64"/>
              <w:jc w:val="both"/>
              <w:outlineLvl w:val="7"/>
              <w:rPr>
                <w:rFonts w:ascii="Times New Roman" w:hAnsi="Times New Roman" w:cs="Times New Roman"/>
                <w:sz w:val="24"/>
                <w:szCs w:val="24"/>
              </w:rPr>
            </w:pPr>
            <w:r w:rsidRPr="00BA2C21">
              <w:rPr>
                <w:rFonts w:ascii="Times New Roman" w:hAnsi="Times New Roman" w:cs="Times New Roman"/>
                <w:bCs/>
                <w:sz w:val="24"/>
                <w:szCs w:val="24"/>
              </w:rPr>
              <w:t>Показательные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82.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ind w:firstLine="64"/>
              <w:jc w:val="both"/>
              <w:outlineLvl w:val="7"/>
              <w:rPr>
                <w:rFonts w:ascii="Times New Roman" w:hAnsi="Times New Roman" w:cs="Times New Roman"/>
                <w:sz w:val="24"/>
                <w:szCs w:val="24"/>
              </w:rPr>
            </w:pPr>
            <w:r w:rsidRPr="00BA2C21">
              <w:rPr>
                <w:rFonts w:ascii="Times New Roman" w:eastAsia="Calibri" w:hAnsi="Times New Roman" w:cs="Times New Roman"/>
                <w:sz w:val="24"/>
                <w:szCs w:val="24"/>
                <w:u w:color="000000"/>
                <w:bdr w:val="nil"/>
              </w:rPr>
              <w:t>Основные методы решения показательных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bCs/>
                <w:sz w:val="24"/>
                <w:szCs w:val="24"/>
              </w:rPr>
              <w:t>Показательные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https://resh.edu.ru/subject/lesson/4155/start/38784/</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eastAsia="Calibri" w:hAnsi="Times New Roman" w:cs="Times New Roman"/>
                <w:i/>
                <w:sz w:val="24"/>
                <w:szCs w:val="24"/>
                <w:u w:color="000000"/>
                <w:bdr w:val="nil"/>
              </w:rPr>
              <w:t xml:space="preserve">Тела вращения.Цилиндрическая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w:t>
            </w:r>
            <w:r w:rsidRPr="00BA2C21">
              <w:rPr>
                <w:rFonts w:ascii="Times New Roman" w:hAnsi="Times New Roman" w:cs="Times New Roman"/>
                <w:i/>
                <w:sz w:val="24"/>
                <w:szCs w:val="24"/>
                <w:u w:color="000000"/>
                <w:bdr w:val="nil"/>
              </w:rPr>
              <w:t>Изображение тел вращения на плоскости. Развёртка цилиндра.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https://resh.edu.ru/subject/lesson/6300/start/22490/</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rPr>
                <w:rFonts w:ascii="Times New Roman" w:hAnsi="Times New Roman" w:cs="Times New Roman"/>
                <w:i/>
                <w:iCs/>
                <w:sz w:val="24"/>
                <w:szCs w:val="24"/>
                <w:lang w:eastAsia="ru-RU"/>
              </w:rPr>
            </w:pPr>
            <w:r w:rsidRPr="00BA2C21">
              <w:rPr>
                <w:rFonts w:ascii="Times New Roman" w:hAnsi="Times New Roman" w:cs="Times New Roman"/>
                <w:i/>
                <w:sz w:val="24"/>
                <w:szCs w:val="24"/>
                <w:u w:color="000000"/>
                <w:bdr w:val="nil"/>
              </w:rPr>
              <w:t>Цилиндр: площадь боковой и полной поверхности.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https://resh.edu.ru/subject/lesson/6300/start/22490/</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bCs/>
                <w:sz w:val="24"/>
                <w:szCs w:val="24"/>
              </w:rPr>
              <w:t>Показательные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https://resh.edu.ru/subject/lesson/4155/start/38784/</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sz w:val="24"/>
                <w:szCs w:val="24"/>
              </w:rPr>
              <w:t>Понятие логарифма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sz w:val="24"/>
                <w:szCs w:val="24"/>
              </w:rPr>
              <w:t>Понятие логарифма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89.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hAnsi="Times New Roman" w:cs="Times New Roman"/>
                <w:bCs/>
                <w:sz w:val="24"/>
                <w:szCs w:val="24"/>
              </w:rPr>
              <w:t>Логарифмическая функция,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bCs/>
                <w:sz w:val="24"/>
                <w:szCs w:val="24"/>
              </w:rPr>
              <w:t>Логарифмическая функция,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91.</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Логарифмическая функция, её свойства и график</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jc w:val="both"/>
              <w:rPr>
                <w:rFonts w:ascii="Times New Roman" w:eastAsia="Arial" w:hAnsi="Times New Roman" w:cs="Times New Roman"/>
                <w:bCs/>
                <w:sz w:val="24"/>
                <w:szCs w:val="24"/>
                <w:lang w:eastAsia="ru-RU"/>
              </w:rPr>
            </w:pPr>
            <w:r w:rsidRPr="00BA2C21">
              <w:rPr>
                <w:rFonts w:ascii="Times New Roman" w:eastAsia="Times New Roman" w:hAnsi="Times New Roman" w:cs="Times New Roman"/>
                <w:i/>
                <w:sz w:val="24"/>
                <w:szCs w:val="24"/>
                <w:lang w:eastAsia="ru-RU"/>
              </w:rPr>
              <w:t>Сечения цилиндра (параллельно и перпендикулярно оси)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i/>
                <w:sz w:val="24"/>
                <w:szCs w:val="24"/>
                <w:u w:color="000000"/>
                <w:bdr w:val="nil"/>
              </w:rPr>
              <w:t>Коническая поверхность, образующие конической поверхности, ось и вершина конической поверхности. Конус: основание и вершина, образующая и ось. Развертка конуса.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https://resh.edu.ru/subject/lesson/4903/start/22646/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94.</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i/>
                <w:sz w:val="24"/>
                <w:szCs w:val="24"/>
              </w:rPr>
              <w:t>Контрольная работа №5 «Показательная и логарифмическая функции. Показательные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95.</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i/>
                <w:sz w:val="24"/>
                <w:szCs w:val="24"/>
              </w:rPr>
              <w:t>Контрольная работа №5 «Показательная и логарифмическая функции. Показательные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Свойства логарифма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Свойства логарифма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bCs/>
                <w:sz w:val="24"/>
                <w:szCs w:val="24"/>
              </w:rPr>
              <w:t>Свойства логарифма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99.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bCs/>
                <w:sz w:val="24"/>
                <w:szCs w:val="24"/>
              </w:rPr>
              <w:t>Преобразование логарифмических выражений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i/>
                <w:sz w:val="24"/>
                <w:szCs w:val="24"/>
                <w:u w:color="000000"/>
                <w:bdr w:val="nil"/>
              </w:rPr>
              <w:t>Конус: площадь боковой и полной поверхности.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https://resh.edu.ru/subject/lesson/4903/start/22646/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i/>
                <w:sz w:val="24"/>
                <w:szCs w:val="24"/>
                <w:u w:color="000000"/>
                <w:bdr w:val="nil"/>
              </w:rPr>
              <w:t xml:space="preserve">Сечения конуса (параллельное основанию и проходящее через вершину). </w:t>
            </w:r>
            <w:r w:rsidRPr="00BA2C21">
              <w:rPr>
                <w:rFonts w:ascii="Times New Roman" w:eastAsia="Calibri" w:hAnsi="Times New Roman" w:cs="Times New Roman"/>
                <w:i/>
                <w:sz w:val="24"/>
                <w:szCs w:val="24"/>
                <w:u w:color="000000"/>
                <w:bdr w:val="nil"/>
              </w:rPr>
              <w:t>Усечённый конус: образующие и высота, основания и боковая поверхность.</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https://resh.edu.ru/subject/lesson/4903/start/22646/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102.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bCs/>
                <w:sz w:val="24"/>
                <w:szCs w:val="24"/>
              </w:rPr>
              <w:t>Преобразование логарифмических выражений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bCs/>
                <w:sz w:val="24"/>
                <w:szCs w:val="24"/>
              </w:rPr>
              <w:t xml:space="preserve">Логарифмические уравнения </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https://resh.edu.ru/subject/lesson/4732/start/198842/</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Логарифмические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Логарифмические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https://resh.edu.ru/subject/lesson/4732/start/198842/</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Логарифмические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eastAsia="Calibri" w:hAnsi="Times New Roman" w:cs="Times New Roman"/>
                <w:sz w:val="24"/>
                <w:szCs w:val="24"/>
                <w:u w:color="000000"/>
                <w:bdr w:val="nil"/>
              </w:rPr>
              <w:t>Основные методы решения логарифмических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eastAsia="Calibri" w:hAnsi="Times New Roman" w:cs="Times New Roman"/>
                <w:sz w:val="24"/>
                <w:szCs w:val="24"/>
                <w:u w:color="000000"/>
                <w:bdr w:val="nil"/>
              </w:rPr>
            </w:pPr>
            <w:r w:rsidRPr="00BA2C21">
              <w:rPr>
                <w:rFonts w:ascii="Times New Roman" w:hAnsi="Times New Roman" w:cs="Times New Roman"/>
                <w:i/>
                <w:sz w:val="24"/>
                <w:szCs w:val="24"/>
                <w:u w:color="000000"/>
                <w:bdr w:val="nil"/>
              </w:rPr>
              <w:t>Сфера и шар: центр, радиус, диаметр, площадь поверхности сферы. Сечения шара.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https://resh.edu.ru/subject/lesson/4034/start/22791/</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109.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eastAsia="Calibri" w:hAnsi="Times New Roman" w:cs="Times New Roman"/>
                <w:sz w:val="24"/>
                <w:szCs w:val="24"/>
                <w:u w:color="000000"/>
                <w:bdr w:val="nil"/>
              </w:rPr>
            </w:pPr>
            <w:r w:rsidRPr="00BA2C21">
              <w:rPr>
                <w:rFonts w:ascii="Times New Roman" w:eastAsia="Calibri" w:hAnsi="Times New Roman" w:cs="Times New Roman"/>
                <w:i/>
                <w:sz w:val="24"/>
                <w:szCs w:val="24"/>
                <w:u w:color="000000"/>
                <w:bdr w:val="nil"/>
              </w:rPr>
              <w:t>Пересечение  сферы и шара с плоскостью. Касание шара и сферы  плоскостью.</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https://resh.edu.ru/subject/lesson/5525/start/22875/</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Логарифмические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https://resh.edu.ru/subject/lesson/3852/start/199119/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Логарифмические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widowControl w:val="0"/>
              <w:spacing w:after="0" w:line="240" w:lineRule="auto"/>
              <w:jc w:val="both"/>
              <w:rPr>
                <w:rFonts w:ascii="Times New Roman" w:eastAsia="Times New Roman" w:hAnsi="Times New Roman" w:cs="Times New Roman"/>
                <w:sz w:val="24"/>
                <w:szCs w:val="24"/>
                <w:lang w:eastAsia="ru-RU"/>
              </w:rPr>
            </w:pPr>
            <w:r w:rsidRPr="00BA2C21">
              <w:rPr>
                <w:rFonts w:ascii="Times New Roman" w:hAnsi="Times New Roman" w:cs="Times New Roman"/>
                <w:bCs/>
                <w:sz w:val="24"/>
                <w:szCs w:val="24"/>
              </w:rPr>
              <w:t>Логарифмические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widowControl w:val="0"/>
              <w:spacing w:after="0" w:line="240" w:lineRule="auto"/>
              <w:jc w:val="both"/>
              <w:rPr>
                <w:rFonts w:ascii="Times New Roman" w:eastAsia="Times New Roman" w:hAnsi="Times New Roman" w:cs="Times New Roman"/>
                <w:sz w:val="24"/>
                <w:szCs w:val="24"/>
                <w:lang w:eastAsia="ru-RU"/>
              </w:rPr>
            </w:pPr>
            <w:r w:rsidRPr="00BA2C21">
              <w:rPr>
                <w:rFonts w:ascii="Times New Roman" w:hAnsi="Times New Roman" w:cs="Times New Roman"/>
                <w:sz w:val="24"/>
                <w:szCs w:val="24"/>
                <w:u w:color="000000"/>
                <w:bdr w:val="nil"/>
              </w:rPr>
              <w:t xml:space="preserve">Линейный и экспоненциальный рост. </w:t>
            </w:r>
            <w:r w:rsidRPr="00BA2C21">
              <w:rPr>
                <w:rFonts w:ascii="Times New Roman" w:hAnsi="Times New Roman" w:cs="Times New Roman"/>
                <w:bCs/>
                <w:sz w:val="24"/>
                <w:szCs w:val="24"/>
              </w:rPr>
              <w:t xml:space="preserve">Число </w:t>
            </w:r>
            <w:r w:rsidRPr="00BA2C21">
              <w:rPr>
                <w:rFonts w:ascii="Times New Roman" w:eastAsia="Calibri" w:hAnsi="Times New Roman" w:cs="Times New Roman"/>
                <w:bCs/>
                <w:position w:val="-6"/>
                <w:sz w:val="24"/>
                <w:szCs w:val="24"/>
              </w:rPr>
              <w:object w:dxaOrig="150" w:dyaOrig="255">
                <v:shape id="_x0000_i1027" type="#_x0000_t75" style="width:7.2pt;height:14.4pt" o:ole="">
                  <v:imagedata r:id="rId8" o:title=""/>
                </v:shape>
                <o:OLEObject Type="Embed" ProgID="Equation.DSMT4" ShapeID="_x0000_i1027" DrawAspect="Content" ObjectID="_1777871174" r:id="rId9"/>
              </w:object>
            </w:r>
            <w:r w:rsidRPr="00BA2C21">
              <w:rPr>
                <w:rFonts w:ascii="Times New Roman" w:hAnsi="Times New Roman" w:cs="Times New Roman"/>
                <w:bCs/>
                <w:sz w:val="24"/>
                <w:szCs w:val="24"/>
              </w:rPr>
              <w:t xml:space="preserve"> и функция </w:t>
            </w:r>
            <w:r w:rsidRPr="00BA2C21">
              <w:rPr>
                <w:rFonts w:ascii="Times New Roman" w:eastAsia="Calibri" w:hAnsi="Times New Roman" w:cs="Times New Roman"/>
                <w:bCs/>
                <w:position w:val="-10"/>
                <w:sz w:val="24"/>
                <w:szCs w:val="24"/>
              </w:rPr>
              <w:object w:dxaOrig="630" w:dyaOrig="330">
                <v:shape id="_x0000_i1028" type="#_x0000_t75" style="width:28.8pt;height:14.4pt" o:ole="">
                  <v:imagedata r:id="rId10" o:title=""/>
                </v:shape>
                <o:OLEObject Type="Embed" ProgID="Equation.DSMT4" ShapeID="_x0000_i1028" DrawAspect="Content" ObjectID="_1777871175" r:id="rId11"/>
              </w:objec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widowControl w:val="0"/>
              <w:spacing w:after="0" w:line="240" w:lineRule="auto"/>
              <w:jc w:val="both"/>
              <w:rPr>
                <w:rFonts w:ascii="Times New Roman" w:eastAsia="Times New Roman" w:hAnsi="Times New Roman" w:cs="Times New Roman"/>
                <w:sz w:val="24"/>
                <w:szCs w:val="24"/>
                <w:lang w:eastAsia="ru-RU"/>
              </w:rPr>
            </w:pPr>
            <w:r w:rsidRPr="00BA2C21">
              <w:rPr>
                <w:rFonts w:ascii="Times New Roman" w:hAnsi="Times New Roman" w:cs="Times New Roman"/>
                <w:sz w:val="24"/>
                <w:szCs w:val="24"/>
                <w:u w:color="000000"/>
                <w:bdr w:val="nil"/>
              </w:rPr>
              <w:t>Десятичные и натуральные логарифмы.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https://resh.edu.ru/subject/lesson/5753/start/272574/</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hAnsi="Times New Roman" w:cs="Times New Roman"/>
                <w:sz w:val="24"/>
                <w:szCs w:val="24"/>
              </w:rPr>
              <w:t>Дифференцирование показательной и логарифмической функций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https://resh.edu.ru/subject/lesson/6114/start/201073/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hAnsi="Times New Roman" w:cs="Times New Roman"/>
                <w:sz w:val="24"/>
                <w:szCs w:val="24"/>
              </w:rPr>
            </w:pPr>
            <w:r w:rsidRPr="00BA2C21">
              <w:rPr>
                <w:rFonts w:ascii="Times New Roman" w:eastAsia="Calibri" w:hAnsi="Times New Roman" w:cs="Times New Roman"/>
                <w:i/>
                <w:sz w:val="24"/>
                <w:szCs w:val="24"/>
                <w:u w:color="000000"/>
                <w:bdr w:val="nil"/>
              </w:rPr>
              <w:t>Площадь сферы и ее частей..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eastAsia="Calibri" w:hAnsi="Times New Roman" w:cs="Times New Roman"/>
                <w:i/>
                <w:sz w:val="24"/>
                <w:szCs w:val="24"/>
                <w:lang w:eastAsia="ru-RU"/>
              </w:rPr>
              <w:t>Обобщающий урок по теме «Цилиндр, конус, шар»</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i/>
                <w:sz w:val="24"/>
                <w:szCs w:val="24"/>
              </w:rPr>
              <w:t>Контрольная работа №6 «Логарифмические уравнения и неравенства. Дифференцирование показательной и логарифмической функций»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119.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i/>
                <w:sz w:val="24"/>
                <w:szCs w:val="24"/>
              </w:rPr>
              <w:t>Контрольная работа №6 «Логарифмические уравнения и неравенства. Дифференцирование показательной и логарифмической функций»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120.</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sz w:val="24"/>
                <w:szCs w:val="24"/>
              </w:rPr>
              <w:t>Показательная и логарифмическая функции в материалах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121.</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sz w:val="24"/>
                <w:szCs w:val="24"/>
              </w:rPr>
              <w:t>Показательная и логарифмическая функции в материалах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122.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 xml:space="preserve">Производная. </w:t>
            </w:r>
            <w:r w:rsidRPr="00BA2C21">
              <w:rPr>
                <w:rFonts w:ascii="Times New Roman" w:eastAsia="Calibri" w:hAnsi="Times New Roman" w:cs="Times New Roman"/>
                <w:sz w:val="24"/>
                <w:szCs w:val="24"/>
                <w:u w:color="000000"/>
                <w:bdr w:val="nil"/>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Первообразная,</w:t>
            </w:r>
            <w:r w:rsidRPr="00BA2C21">
              <w:rPr>
                <w:rFonts w:ascii="Times New Roman" w:hAnsi="Times New Roman" w:cs="Times New Roman"/>
                <w:sz w:val="24"/>
                <w:szCs w:val="24"/>
                <w:u w:color="000000"/>
                <w:bdr w:val="nil"/>
              </w:rPr>
              <w:tab/>
              <w:t>основное</w:t>
            </w:r>
            <w:r w:rsidRPr="00BA2C21">
              <w:rPr>
                <w:rFonts w:ascii="Times New Roman" w:hAnsi="Times New Roman" w:cs="Times New Roman"/>
                <w:sz w:val="24"/>
                <w:szCs w:val="24"/>
                <w:u w:color="000000"/>
                <w:bdr w:val="nil"/>
              </w:rPr>
              <w:tab/>
              <w:t>свойство</w:t>
            </w:r>
            <w:r w:rsidRPr="00BA2C21">
              <w:rPr>
                <w:rFonts w:ascii="Times New Roman" w:hAnsi="Times New Roman" w:cs="Times New Roman"/>
                <w:sz w:val="24"/>
                <w:szCs w:val="24"/>
                <w:u w:color="000000"/>
                <w:bdr w:val="nil"/>
              </w:rPr>
              <w:tab/>
              <w:t xml:space="preserve">первообразных. </w:t>
            </w:r>
            <w:r w:rsidRPr="00BA2C21">
              <w:rPr>
                <w:rFonts w:ascii="Times New Roman" w:hAnsi="Times New Roman" w:cs="Times New Roman"/>
                <w:sz w:val="24"/>
                <w:szCs w:val="24"/>
              </w:rPr>
              <w:t>Первообразные элементарных функций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https://resh.edu.ru/subject/lesson/4924/start/225713/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rPr>
                <w:rFonts w:ascii="Times New Roman" w:hAnsi="Times New Roman" w:cs="Times New Roman"/>
                <w:bCs/>
                <w:sz w:val="24"/>
                <w:szCs w:val="24"/>
                <w:lang w:eastAsia="ru-RU"/>
              </w:rPr>
            </w:pPr>
            <w:r w:rsidRPr="00BA2C21">
              <w:rPr>
                <w:rFonts w:ascii="Times New Roman" w:eastAsia="Calibri" w:hAnsi="Times New Roman" w:cs="Times New Roman"/>
                <w:i/>
                <w:sz w:val="24"/>
                <w:szCs w:val="24"/>
                <w:lang w:eastAsia="ru-RU"/>
              </w:rPr>
              <w:t>Контрольная работа №5  по теме «Цилиндр, конус, шар»</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i/>
                <w:sz w:val="24"/>
                <w:szCs w:val="24"/>
                <w:u w:color="000000"/>
                <w:bdr w:val="nil"/>
              </w:rPr>
              <w:t>Понятие об объёме. Основные свойства объёмов тел.</w:t>
            </w:r>
            <w:r w:rsidRPr="00BA2C21">
              <w:rPr>
                <w:rFonts w:ascii="Times New Roman" w:eastAsia="Calibri" w:hAnsi="Times New Roman" w:cs="Times New Roman"/>
                <w:i/>
                <w:sz w:val="24"/>
                <w:szCs w:val="24"/>
                <w:u w:color="000000"/>
                <w:bdr w:val="nil"/>
              </w:rPr>
              <w:t>Подобные тела в пространстве. Соотношения между площадями поверхностей, объёмами подобных тел.</w:t>
            </w:r>
            <w:r w:rsidRPr="00BA2C21">
              <w:rPr>
                <w:rFonts w:ascii="Times New Roman" w:hAnsi="Times New Roman" w:cs="Times New Roman"/>
                <w:i/>
                <w:sz w:val="24"/>
                <w:szCs w:val="24"/>
                <w:u w:color="000000"/>
                <w:bdr w:val="nil"/>
              </w:rPr>
              <w:t xml:space="preserve"> Теорема об объёме прямоугольного параллелепипеда и следствия из неё.</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https://resh.edu.ru/subject/lesson/4904/start/280336/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Правила нахождения первообразных</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https://resh.edu.ru/subject/lesson/4924/start/225713/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Правила отыскания первообразных</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 xml:space="preserve">Неопределенный интеграл. </w:t>
            </w:r>
            <w:r w:rsidRPr="00BA2C21">
              <w:rPr>
                <w:rFonts w:ascii="Times New Roman" w:hAnsi="Times New Roman" w:cs="Times New Roman"/>
                <w:sz w:val="24"/>
                <w:szCs w:val="24"/>
                <w:u w:color="000000"/>
                <w:bdr w:val="nil"/>
              </w:rPr>
              <w:t>Геометрический смысл интеграла.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https://resh.edu.ru/subject/lesson/4037/start/269550/</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eastAsia="Calibri" w:hAnsi="Times New Roman" w:cs="Times New Roman"/>
                <w:sz w:val="24"/>
                <w:szCs w:val="24"/>
                <w:u w:color="000000"/>
                <w:bdr w:val="nil"/>
              </w:rPr>
              <w:t>Вычисление определённого интеграла по формуле Ньютона-Лейбница.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https://resh.edu.ru/subject/lesson/4037/start/269550/</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eastAsia="Calibri" w:hAnsi="Times New Roman" w:cs="Times New Roman"/>
                <w:sz w:val="24"/>
                <w:szCs w:val="24"/>
                <w:u w:color="000000"/>
                <w:bdr w:val="nil"/>
              </w:rPr>
            </w:pPr>
            <w:r w:rsidRPr="00BA2C21">
              <w:rPr>
                <w:rFonts w:ascii="Times New Roman" w:hAnsi="Times New Roman" w:cs="Times New Roman"/>
                <w:sz w:val="24"/>
                <w:szCs w:val="24"/>
              </w:rPr>
              <w:t>Определенный интеграл</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eastAsia="Calibri" w:hAnsi="Times New Roman" w:cs="Times New Roman"/>
                <w:i/>
                <w:sz w:val="24"/>
                <w:szCs w:val="24"/>
                <w:lang w:eastAsia="ru-RU"/>
              </w:rPr>
              <w:t>Формула объема прямой призмы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u w:color="000000"/>
                <w:bdr w:val="nil"/>
              </w:rPr>
            </w:pPr>
            <w:r w:rsidRPr="00BA2C21">
              <w:rPr>
                <w:rFonts w:ascii="Times New Roman" w:eastAsia="Calibri" w:hAnsi="Times New Roman" w:cs="Times New Roman"/>
                <w:i/>
                <w:sz w:val="24"/>
                <w:szCs w:val="24"/>
                <w:lang w:eastAsia="ru-RU"/>
              </w:rPr>
              <w:t>Формула объема прямой призмы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sz w:val="24"/>
                <w:szCs w:val="24"/>
                <w:u w:color="000000"/>
                <w:bdr w:val="nil"/>
              </w:rPr>
              <w:t>Применение интеграла для нахождения площадей плоских фигур и объёмовгеометрических тел.</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https://resh.edu.ru/subject/lesson/6118/start/225808/</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sz w:val="24"/>
                <w:szCs w:val="24"/>
                <w:u w:color="000000"/>
                <w:bdr w:val="nil"/>
              </w:rPr>
              <w:t>Применение интеграла для нахождения площадей плоских фигур и объёмовгеометрических тел.</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i/>
                <w:sz w:val="24"/>
                <w:szCs w:val="24"/>
              </w:rPr>
              <w:t>Контрольная работа  №8 «Первообразная и интеграл»</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hAnsi="Times New Roman" w:cs="Times New Roman"/>
                <w:sz w:val="24"/>
                <w:szCs w:val="24"/>
              </w:rPr>
              <w:t>Первообразная и интеграл в материалах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Примеры решений дифференциальных уравнений. Математическое моделирование реальных процессов с помощью дифференциальных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https://resh.edu.ru/subject/lesson/4926/start/225841/</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Условная вероятность. Умножение вероятностей. Дерево случайного эксперимента. Формула полной вероятности. Формула Байеса. Независимые события.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https://resh.edu.ru/subject/lesson/4064/start/38069/</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139.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rPr>
                <w:rFonts w:ascii="Times New Roman" w:eastAsia="Times New Roman" w:hAnsi="Times New Roman" w:cs="Times New Roman"/>
                <w:sz w:val="24"/>
                <w:szCs w:val="24"/>
              </w:rPr>
            </w:pPr>
            <w:r w:rsidRPr="00BA2C21">
              <w:rPr>
                <w:rFonts w:ascii="Times New Roman" w:eastAsia="Calibri" w:hAnsi="Times New Roman" w:cs="Times New Roman"/>
                <w:i/>
                <w:sz w:val="24"/>
                <w:szCs w:val="24"/>
                <w:lang w:eastAsia="ru-RU"/>
              </w:rPr>
              <w:t>Объем цилиндра.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w:t>
            </w:r>
            <w:r w:rsidRPr="00BA2C21">
              <w:rPr>
                <w:rFonts w:ascii="Times New Roman" w:eastAsia="Times New Roman" w:hAnsi="Times New Roman" w:cs="Times New Roman"/>
                <w:sz w:val="24"/>
                <w:szCs w:val="24"/>
                <w:lang w:eastAsia="ru-RU"/>
              </w:rPr>
              <w:lastRenderedPageBreak/>
              <w:t>du.ru/subject/lesson/5754/start/149257/</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140.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u w:color="000000"/>
                <w:bdr w:val="nil"/>
              </w:rPr>
            </w:pPr>
            <w:r w:rsidRPr="00BA2C21">
              <w:rPr>
                <w:rFonts w:ascii="Times New Roman" w:eastAsia="Calibri" w:hAnsi="Times New Roman" w:cs="Times New Roman"/>
                <w:i/>
                <w:sz w:val="24"/>
                <w:szCs w:val="24"/>
                <w:lang w:eastAsia="ru-RU"/>
              </w:rPr>
              <w:t>Объем цилиндра.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Бинарный случайный опыт (испытание), успех и неудача. Независимые испытания. Серия независимых испытаний до первого успеха. Перестановки и факториал. Число сочетаний. Треугольник Паскаля. Формула бинома Ньютона.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https://resh.edu.ru/subject/lesson/6119/start/285193/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 xml:space="preserve">Серия независимых испытаний Бернулли. Случайный выбор из конечной </w:t>
            </w:r>
            <w:proofErr w:type="spellStart"/>
            <w:r w:rsidRPr="00BA2C21">
              <w:rPr>
                <w:rFonts w:ascii="Times New Roman" w:hAnsi="Times New Roman" w:cs="Times New Roman"/>
                <w:sz w:val="24"/>
                <w:szCs w:val="24"/>
                <w:u w:color="000000"/>
                <w:bdr w:val="nil"/>
              </w:rPr>
              <w:t>совокупности.Случайная</w:t>
            </w:r>
            <w:proofErr w:type="spellEnd"/>
            <w:r w:rsidRPr="00BA2C21">
              <w:rPr>
                <w:rFonts w:ascii="Times New Roman" w:hAnsi="Times New Roman" w:cs="Times New Roman"/>
                <w:sz w:val="24"/>
                <w:szCs w:val="24"/>
                <w:u w:color="000000"/>
                <w:bdr w:val="nil"/>
              </w:rPr>
              <w:t xml:space="preserve">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https://resh.edu.ru/subject/lesson/4929/start/38412/</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Совместное распределение двух случайных величин. Независимые случайные величины.Математическое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https://resh.edu.ru/subject/lesson/6121/start/38474/</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отклонениегеометрического распределения.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https://resh.edu.ru/subject/lesson/3409/start/</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Неравенство Чебышева. Теорема Чебышева.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Непрерывные случайные величины. Примеры. Функция плотности вероятности распределения. Равномерное распределение и его свойства.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rPr>
                <w:rFonts w:ascii="Times New Roman" w:eastAsia="Times New Roman" w:hAnsi="Times New Roman" w:cs="Times New Roman"/>
                <w:sz w:val="24"/>
                <w:szCs w:val="24"/>
              </w:rPr>
            </w:pPr>
            <w:r w:rsidRPr="00BA2C21">
              <w:rPr>
                <w:rFonts w:ascii="Times New Roman" w:eastAsia="Calibri" w:hAnsi="Times New Roman" w:cs="Times New Roman"/>
                <w:i/>
                <w:sz w:val="24"/>
                <w:szCs w:val="24"/>
                <w:lang w:eastAsia="ru-RU"/>
              </w:rPr>
              <w:t>Формула объема пирамиды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eastAsia="Calibri" w:hAnsi="Times New Roman" w:cs="Times New Roman"/>
                <w:sz w:val="24"/>
                <w:szCs w:val="24"/>
                <w:u w:color="000000"/>
                <w:bdr w:val="nil"/>
              </w:rPr>
            </w:pPr>
            <w:r w:rsidRPr="00BA2C21">
              <w:rPr>
                <w:rFonts w:ascii="Times New Roman" w:eastAsia="Calibri" w:hAnsi="Times New Roman" w:cs="Times New Roman"/>
                <w:i/>
                <w:sz w:val="24"/>
                <w:szCs w:val="24"/>
                <w:lang w:eastAsia="ru-RU"/>
              </w:rPr>
              <w:t>Формула объема пирамиды.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149.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eastAsia="Calibri" w:hAnsi="Times New Roman" w:cs="Times New Roman"/>
                <w:sz w:val="24"/>
                <w:szCs w:val="24"/>
                <w:u w:color="000000"/>
                <w:bdr w:val="nil"/>
              </w:rPr>
              <w:t>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Последовательность одиночных независимых событий. Задачи, приводящие к распределению Пуассона.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151.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Ковариация двух случайных величин. Коэффициент линейной корреляции. Совместные наблюдения двух величин. Выборочный коэффициент корреляции.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Различие между линейной связью и причинно-следственной связью. Линейная регрессия, метод наименьших квадратов.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Граф, связный граф, пути в графе: циклы и цепи. Степень (валентность)вершины.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154.</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Графы на плоскости. Деревья.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rPr>
                <w:rFonts w:ascii="Times New Roman" w:hAnsi="Times New Roman" w:cs="Times New Roman"/>
                <w:i/>
                <w:iCs/>
                <w:sz w:val="24"/>
                <w:szCs w:val="24"/>
                <w:lang w:eastAsia="ru-RU"/>
              </w:rPr>
            </w:pPr>
            <w:r w:rsidRPr="00BA2C21">
              <w:rPr>
                <w:rFonts w:ascii="Times New Roman" w:eastAsia="Calibri" w:hAnsi="Times New Roman" w:cs="Times New Roman"/>
                <w:i/>
                <w:sz w:val="24"/>
                <w:szCs w:val="24"/>
                <w:lang w:eastAsia="ru-RU"/>
              </w:rPr>
              <w:t>Объем конуса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https://resh.edu.ru/subject/lesson/5754/start/149257/</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156.</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eastAsia="Calibri" w:hAnsi="Times New Roman" w:cs="Times New Roman"/>
                <w:i/>
                <w:sz w:val="24"/>
                <w:szCs w:val="24"/>
                <w:lang w:eastAsia="ru-RU"/>
              </w:rPr>
              <w:t>Объем конуса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eastAsia="Calibri" w:hAnsi="Times New Roman" w:cs="Times New Roman"/>
                <w:sz w:val="24"/>
                <w:szCs w:val="24"/>
                <w:u w:color="000000"/>
                <w:bdr w:val="nil"/>
              </w:rPr>
            </w:pPr>
            <w:r w:rsidRPr="00BA2C21">
              <w:rPr>
                <w:rFonts w:ascii="Times New Roman" w:hAnsi="Times New Roman" w:cs="Times New Roman"/>
                <w:sz w:val="24"/>
                <w:szCs w:val="24"/>
                <w:u w:color="000000"/>
                <w:bdr w:val="nil"/>
              </w:rPr>
              <w:t>Тождества и тождественные преобразования. Уравнение, корень уравнения. Равносильные</w:t>
            </w:r>
            <w:r w:rsidRPr="00BA2C21">
              <w:rPr>
                <w:rFonts w:ascii="Times New Roman" w:hAnsi="Times New Roman" w:cs="Times New Roman"/>
                <w:sz w:val="24"/>
                <w:szCs w:val="24"/>
                <w:u w:color="000000"/>
                <w:bdr w:val="nil"/>
              </w:rPr>
              <w:tab/>
              <w:t>уравнения и уравнения-следствия.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bCs/>
                <w:sz w:val="24"/>
                <w:szCs w:val="24"/>
              </w:rPr>
              <w:t>Равносильность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159.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hAnsi="Times New Roman" w:cs="Times New Roman"/>
                <w:sz w:val="24"/>
                <w:szCs w:val="24"/>
                <w:u w:color="000000"/>
                <w:bdr w:val="nil"/>
              </w:rPr>
            </w:pPr>
            <w:r w:rsidRPr="00BA2C21">
              <w:rPr>
                <w:rFonts w:ascii="Times New Roman" w:hAnsi="Times New Roman" w:cs="Times New Roman"/>
                <w:bCs/>
                <w:sz w:val="24"/>
                <w:szCs w:val="24"/>
              </w:rPr>
              <w:t>Равносильность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spacing w:after="0" w:line="240" w:lineRule="auto"/>
              <w:jc w:val="both"/>
              <w:rPr>
                <w:rFonts w:ascii="Times New Roman" w:hAnsi="Times New Roman" w:cs="Times New Roman"/>
                <w:sz w:val="24"/>
                <w:szCs w:val="24"/>
                <w:u w:color="000000"/>
                <w:bdr w:val="nil"/>
              </w:rPr>
            </w:pPr>
            <w:r w:rsidRPr="00BA2C21">
              <w:rPr>
                <w:rFonts w:ascii="Times New Roman" w:hAnsi="Times New Roman" w:cs="Times New Roman"/>
                <w:bCs/>
                <w:sz w:val="24"/>
                <w:szCs w:val="24"/>
              </w:rPr>
              <w:t>Общие методы решения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bCs/>
                <w:sz w:val="24"/>
                <w:szCs w:val="24"/>
              </w:rPr>
              <w:t>Общие методы решения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5фе</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Графические методы решения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eastAsia="Times New Roman" w:hAnsi="Times New Roman" w:cs="Times New Roman"/>
                <w:i/>
                <w:sz w:val="24"/>
                <w:szCs w:val="24"/>
              </w:rPr>
              <w:t>Обобщающий урок по теме «Объемы многогранников, цилиндра и конуса»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https://resh.edu.ru/subject/lesson/5754/start/149257/</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eastAsia="Times New Roman" w:hAnsi="Times New Roman" w:cs="Times New Roman"/>
                <w:i/>
                <w:sz w:val="24"/>
                <w:szCs w:val="24"/>
                <w:lang w:eastAsia="ru-RU"/>
              </w:rPr>
              <w:t>Контрольная работа №8 по теме «Объемы многогранников, цилиндра и конуса»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Графические методы решения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u w:color="000000"/>
                <w:bdr w:val="nil"/>
              </w:rPr>
              <w:t>Неравенство, решениенеравенства.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Равносильные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widowControl w:val="0"/>
              <w:spacing w:after="0" w:line="240" w:lineRule="auto"/>
              <w:jc w:val="both"/>
              <w:rPr>
                <w:rFonts w:ascii="Times New Roman" w:eastAsia="Times New Roman" w:hAnsi="Times New Roman" w:cs="Times New Roman"/>
                <w:sz w:val="24"/>
                <w:szCs w:val="24"/>
                <w:lang w:eastAsia="ru-RU"/>
              </w:rPr>
            </w:pPr>
            <w:r w:rsidRPr="00BA2C21">
              <w:rPr>
                <w:rFonts w:ascii="Times New Roman" w:hAnsi="Times New Roman" w:cs="Times New Roman"/>
                <w:bCs/>
                <w:sz w:val="24"/>
                <w:szCs w:val="24"/>
              </w:rPr>
              <w:t>Графические методы решения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169.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Метод интервалов для решения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12фе</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Метод интервалов для решения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eastAsia="Times New Roman" w:hAnsi="Times New Roman" w:cs="Times New Roman"/>
                <w:i/>
                <w:sz w:val="24"/>
                <w:szCs w:val="24"/>
                <w:lang w:eastAsia="ru-RU"/>
              </w:rPr>
              <w:t>Анализ контрольной работы №8. Объем шара.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eastAsia="Times New Roman" w:hAnsi="Times New Roman" w:cs="Times New Roman"/>
                <w:i/>
                <w:sz w:val="24"/>
                <w:szCs w:val="24"/>
                <w:lang w:eastAsia="ru-RU"/>
              </w:rPr>
              <w:t>Объем шара и шарового сегмента..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173</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i/>
                <w:sz w:val="24"/>
                <w:szCs w:val="24"/>
                <w:lang w:eastAsia="ar-SA"/>
              </w:rPr>
              <w:t>Контрольная работа №</w:t>
            </w:r>
            <w:r w:rsidRPr="00BA2C21">
              <w:rPr>
                <w:rFonts w:ascii="Times New Roman" w:hAnsi="Times New Roman" w:cs="Times New Roman"/>
                <w:i/>
                <w:sz w:val="24"/>
                <w:szCs w:val="24"/>
              </w:rPr>
              <w:t xml:space="preserve">10 </w:t>
            </w:r>
            <w:r w:rsidRPr="00BA2C21">
              <w:rPr>
                <w:rFonts w:ascii="Times New Roman" w:hAnsi="Times New Roman" w:cs="Times New Roman"/>
                <w:i/>
                <w:sz w:val="24"/>
                <w:szCs w:val="24"/>
                <w:lang w:eastAsia="ar-SA"/>
              </w:rPr>
              <w:t>«Общие методы решения уравнений. Равносильность уравнений и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174</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i/>
                <w:sz w:val="24"/>
                <w:szCs w:val="24"/>
                <w:lang w:eastAsia="ar-SA"/>
              </w:rPr>
              <w:t>Контрольная работа №</w:t>
            </w:r>
            <w:r w:rsidRPr="00BA2C21">
              <w:rPr>
                <w:rFonts w:ascii="Times New Roman" w:hAnsi="Times New Roman" w:cs="Times New Roman"/>
                <w:i/>
                <w:sz w:val="24"/>
                <w:szCs w:val="24"/>
              </w:rPr>
              <w:t xml:space="preserve">10 </w:t>
            </w:r>
            <w:r w:rsidRPr="00BA2C21">
              <w:rPr>
                <w:rFonts w:ascii="Times New Roman" w:hAnsi="Times New Roman" w:cs="Times New Roman"/>
                <w:i/>
                <w:sz w:val="24"/>
                <w:szCs w:val="24"/>
                <w:lang w:eastAsia="ar-SA"/>
              </w:rPr>
              <w:t>«Общие методы решения уравнений. Равносильность уравнений и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bCs/>
                <w:sz w:val="24"/>
                <w:szCs w:val="24"/>
              </w:rPr>
              <w:t xml:space="preserve">Решение уравнений и неравенств, содержащих переменную под </w:t>
            </w:r>
            <w:r w:rsidRPr="00BA2C21">
              <w:rPr>
                <w:rFonts w:ascii="Times New Roman" w:hAnsi="Times New Roman" w:cs="Times New Roman"/>
                <w:bCs/>
                <w:sz w:val="24"/>
                <w:szCs w:val="24"/>
              </w:rPr>
              <w:lastRenderedPageBreak/>
              <w:t>знаком модуля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176.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Решение уравнений и неравенств, содержащих переменную под знаком модуля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Решение уравнений и неравенств, содержащих переменную под знаком модуля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Решение уравнений и неравенств, содержащих переменную под знаком модуля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bCs/>
                <w:sz w:val="24"/>
                <w:szCs w:val="24"/>
              </w:rPr>
            </w:pPr>
            <w:r w:rsidRPr="00BA2C21">
              <w:rPr>
                <w:rFonts w:ascii="Times New Roman" w:eastAsia="Calibri" w:hAnsi="Times New Roman" w:cs="Times New Roman"/>
                <w:i/>
                <w:sz w:val="24"/>
                <w:szCs w:val="24"/>
                <w:lang w:eastAsia="ru-RU"/>
              </w:rPr>
              <w:t xml:space="preserve"> Площадь сферы и ее частей.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179.</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A2C21">
              <w:rPr>
                <w:rFonts w:ascii="Times New Roman" w:eastAsia="Calibri" w:hAnsi="Times New Roman" w:cs="Times New Roman"/>
                <w:i/>
                <w:sz w:val="24"/>
                <w:szCs w:val="24"/>
                <w:lang w:eastAsia="ru-RU"/>
              </w:rPr>
              <w:t>Обобщающий урок по теме «Объем шара»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u w:color="000000"/>
                <w:bdr w:val="nil"/>
              </w:rPr>
              <w:t>Система и совокупность уравнений и неравенств. Равносильные системы и системы-следствия. Основные методы решения иррациональных уравнений и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Иррациональные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https://resh.edu.ru/subject/lesson/5569/start/159263/</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Иррациональные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bCs/>
                <w:sz w:val="24"/>
                <w:szCs w:val="24"/>
              </w:rPr>
              <w:t>Иррациональные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bCs/>
                <w:sz w:val="24"/>
                <w:szCs w:val="24"/>
              </w:rPr>
            </w:pPr>
            <w:r w:rsidRPr="00BA2C21">
              <w:rPr>
                <w:rFonts w:ascii="Times New Roman" w:eastAsia="Calibri" w:hAnsi="Times New Roman" w:cs="Times New Roman"/>
                <w:i/>
                <w:sz w:val="24"/>
                <w:szCs w:val="24"/>
                <w:lang w:eastAsia="ru-RU"/>
              </w:rPr>
              <w:t>Контрольная работа №10   по теме «Объем шара и площадь сферы»</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185.</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BA2C21">
              <w:rPr>
                <w:rFonts w:ascii="Times New Roman" w:eastAsia="Calibri" w:hAnsi="Times New Roman" w:cs="Times New Roman"/>
                <w:i/>
                <w:sz w:val="24"/>
                <w:szCs w:val="24"/>
                <w:lang w:eastAsia="ru-RU"/>
              </w:rPr>
              <w:t>Анализ контрольной работы №10</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Доказательство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Доказательство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Доказательство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189.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proofErr w:type="spellStart"/>
            <w:r w:rsidRPr="00BA2C21">
              <w:rPr>
                <w:rFonts w:ascii="Times New Roman" w:hAnsi="Times New Roman" w:cs="Times New Roman"/>
                <w:sz w:val="24"/>
                <w:szCs w:val="24"/>
              </w:rPr>
              <w:t>Диофантовы</w:t>
            </w:r>
            <w:proofErr w:type="spellEnd"/>
            <w:r w:rsidRPr="00BA2C21">
              <w:rPr>
                <w:rFonts w:ascii="Times New Roman" w:hAnsi="Times New Roman" w:cs="Times New Roman"/>
                <w:sz w:val="24"/>
                <w:szCs w:val="24"/>
              </w:rPr>
              <w:t xml:space="preserve">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https://resh.edu.ru/subject/lesson/4728/start/158545/</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sz w:val="24"/>
                <w:szCs w:val="24"/>
              </w:rPr>
              <w:t>Неравенства с двумя переменными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bCs/>
                <w:sz w:val="24"/>
                <w:szCs w:val="24"/>
              </w:rPr>
            </w:pPr>
            <w:r w:rsidRPr="00BA2C21">
              <w:rPr>
                <w:rFonts w:ascii="Times New Roman" w:hAnsi="Times New Roman" w:cs="Times New Roman"/>
                <w:sz w:val="24"/>
                <w:szCs w:val="24"/>
              </w:rPr>
              <w:t>Неравенства с двумя переменными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jc w:val="both"/>
              <w:rPr>
                <w:rFonts w:ascii="Times New Roman" w:eastAsia="Arial" w:hAnsi="Times New Roman" w:cs="Times New Roman"/>
                <w:bCs/>
                <w:i/>
                <w:sz w:val="24"/>
                <w:szCs w:val="24"/>
                <w:lang w:eastAsia="ru-RU"/>
              </w:rPr>
            </w:pPr>
            <w:r w:rsidRPr="00BA2C21">
              <w:rPr>
                <w:rFonts w:ascii="Times New Roman" w:eastAsia="Times New Roman" w:hAnsi="Times New Roman" w:cs="Times New Roman"/>
                <w:i/>
                <w:sz w:val="24"/>
                <w:szCs w:val="24"/>
                <w:lang w:eastAsia="ru-RU"/>
              </w:rPr>
              <w:t>Применение векторов при решении задач на нахождение объемов.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after="0" w:line="240" w:lineRule="auto"/>
              <w:jc w:val="both"/>
              <w:rPr>
                <w:rFonts w:ascii="Times New Roman" w:eastAsia="Arial" w:hAnsi="Times New Roman" w:cs="Times New Roman"/>
                <w:bCs/>
                <w:i/>
                <w:sz w:val="24"/>
                <w:szCs w:val="24"/>
                <w:lang w:eastAsia="ru-RU"/>
              </w:rPr>
            </w:pPr>
            <w:r w:rsidRPr="00BA2C21">
              <w:rPr>
                <w:rFonts w:ascii="Times New Roman" w:eastAsia="Times New Roman" w:hAnsi="Times New Roman" w:cs="Times New Roman"/>
                <w:i/>
                <w:sz w:val="24"/>
                <w:szCs w:val="24"/>
                <w:lang w:eastAsia="ru-RU"/>
              </w:rPr>
              <w:t>Применение векторов при решении задач на нахождение объемов.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widowControl w:val="0"/>
              <w:spacing w:after="0" w:line="240" w:lineRule="auto"/>
              <w:jc w:val="both"/>
              <w:rPr>
                <w:rFonts w:ascii="Times New Roman" w:eastAsia="Times New Roman" w:hAnsi="Times New Roman" w:cs="Times New Roman"/>
                <w:sz w:val="24"/>
                <w:szCs w:val="24"/>
                <w:lang w:eastAsia="ru-RU"/>
              </w:rPr>
            </w:pPr>
            <w:r w:rsidRPr="00BA2C21">
              <w:rPr>
                <w:rFonts w:ascii="Times New Roman" w:hAnsi="Times New Roman" w:cs="Times New Roman"/>
                <w:sz w:val="24"/>
                <w:szCs w:val="24"/>
                <w:u w:color="000000"/>
                <w:bdr w:val="nil"/>
              </w:rPr>
              <w:t>Основные методы решения систем и совокупностей рациональных, иррациональных, показательных и логарифмических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widowControl w:val="0"/>
              <w:spacing w:after="0" w:line="240" w:lineRule="auto"/>
              <w:jc w:val="both"/>
              <w:rPr>
                <w:rFonts w:ascii="Times New Roman" w:eastAsia="Times New Roman" w:hAnsi="Times New Roman" w:cs="Times New Roman"/>
                <w:sz w:val="24"/>
                <w:szCs w:val="24"/>
                <w:lang w:eastAsia="ru-RU"/>
              </w:rPr>
            </w:pPr>
            <w:r w:rsidRPr="00BA2C21">
              <w:rPr>
                <w:rFonts w:ascii="Times New Roman" w:hAnsi="Times New Roman" w:cs="Times New Roman"/>
                <w:sz w:val="24"/>
                <w:szCs w:val="24"/>
              </w:rPr>
              <w:t>Системы показательных, логарифмических и иррациональных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Системы показательных, логарифмических и иррациональных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197.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278"/>
              <w:jc w:val="both"/>
              <w:rPr>
                <w:rFonts w:ascii="Times New Roman" w:hAnsi="Times New Roman" w:cs="Times New Roman"/>
                <w:i/>
                <w:sz w:val="24"/>
                <w:szCs w:val="24"/>
                <w:lang w:eastAsia="ar-SA"/>
              </w:rPr>
            </w:pPr>
            <w:r w:rsidRPr="00BA2C21">
              <w:rPr>
                <w:rFonts w:ascii="Times New Roman" w:hAnsi="Times New Roman" w:cs="Times New Roman"/>
                <w:sz w:val="24"/>
                <w:szCs w:val="24"/>
              </w:rPr>
              <w:t>Системы показательных, логарифмических и иррациональных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278"/>
              <w:jc w:val="both"/>
              <w:rPr>
                <w:rFonts w:ascii="Times New Roman" w:hAnsi="Times New Roman" w:cs="Times New Roman"/>
                <w:i/>
                <w:sz w:val="24"/>
                <w:szCs w:val="24"/>
              </w:rPr>
            </w:pPr>
            <w:r w:rsidRPr="00BA2C21">
              <w:rPr>
                <w:rFonts w:ascii="Times New Roman" w:hAnsi="Times New Roman" w:cs="Times New Roman"/>
                <w:i/>
                <w:sz w:val="24"/>
                <w:szCs w:val="24"/>
                <w:u w:color="000000"/>
                <w:bdr w:val="nil"/>
              </w:rPr>
              <w:t>Комбинации тел вращения и многогранников. Призма, вписанная в цилиндр, описанная около цилиндра.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199.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278"/>
              <w:jc w:val="both"/>
              <w:rPr>
                <w:rFonts w:ascii="Times New Roman" w:hAnsi="Times New Roman" w:cs="Times New Roman"/>
                <w:i/>
                <w:sz w:val="24"/>
                <w:szCs w:val="24"/>
              </w:rPr>
            </w:pPr>
            <w:r w:rsidRPr="00BA2C21">
              <w:rPr>
                <w:rFonts w:ascii="Times New Roman" w:hAnsi="Times New Roman" w:cs="Times New Roman"/>
                <w:i/>
                <w:sz w:val="24"/>
                <w:szCs w:val="24"/>
                <w:u w:color="000000"/>
                <w:bdr w:val="nil"/>
              </w:rPr>
              <w:t>Понятие многогранника, описанного около сферы, сферы, вписанной в многогранник или тело вращения.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278"/>
              <w:jc w:val="both"/>
              <w:rPr>
                <w:rFonts w:ascii="Times New Roman" w:hAnsi="Times New Roman" w:cs="Times New Roman"/>
                <w:bCs/>
                <w:sz w:val="24"/>
                <w:szCs w:val="24"/>
              </w:rPr>
            </w:pPr>
            <w:r w:rsidRPr="00BA2C21">
              <w:rPr>
                <w:rFonts w:ascii="Times New Roman" w:hAnsi="Times New Roman" w:cs="Times New Roman"/>
                <w:sz w:val="24"/>
                <w:szCs w:val="24"/>
              </w:rPr>
              <w:t>Системы показательных, логарифмических и иррациональных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278"/>
              <w:jc w:val="both"/>
              <w:rPr>
                <w:rFonts w:ascii="Times New Roman" w:hAnsi="Times New Roman" w:cs="Times New Roman"/>
                <w:bCs/>
                <w:sz w:val="24"/>
                <w:szCs w:val="24"/>
              </w:rPr>
            </w:pPr>
            <w:r w:rsidRPr="00BA2C21">
              <w:rPr>
                <w:rFonts w:ascii="Times New Roman" w:hAnsi="Times New Roman" w:cs="Times New Roman"/>
                <w:sz w:val="24"/>
                <w:szCs w:val="24"/>
              </w:rPr>
              <w:t>Системы показательных, логарифмических и иррациональных уравнений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383"/>
              <w:jc w:val="both"/>
              <w:rPr>
                <w:rFonts w:ascii="Times New Roman" w:hAnsi="Times New Roman" w:cs="Times New Roman"/>
                <w:i/>
                <w:sz w:val="24"/>
                <w:szCs w:val="24"/>
                <w:lang w:eastAsia="ar-SA"/>
              </w:rPr>
            </w:pPr>
            <w:r w:rsidRPr="00BA2C21">
              <w:rPr>
                <w:rFonts w:ascii="Times New Roman" w:hAnsi="Times New Roman" w:cs="Times New Roman"/>
                <w:sz w:val="24"/>
                <w:szCs w:val="24"/>
                <w:u w:color="000000"/>
                <w:bdr w:val="nil"/>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i/>
                <w:sz w:val="24"/>
                <w:szCs w:val="24"/>
                <w:u w:color="000000"/>
                <w:bdr w:val="nil"/>
              </w:rPr>
            </w:pPr>
            <w:r w:rsidRPr="00BA2C21">
              <w:rPr>
                <w:rFonts w:ascii="Times New Roman" w:hAnsi="Times New Roman" w:cs="Times New Roman"/>
                <w:i/>
                <w:sz w:val="24"/>
                <w:szCs w:val="24"/>
                <w:u w:color="000000"/>
                <w:bdr w:val="nil"/>
              </w:rPr>
              <w:t>Методы построения сечений: метод следов, метод внутреннего проектирования, метод переноса секущей плоскости.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u w:color="000000"/>
                <w:bdr w:val="nil"/>
              </w:rPr>
              <w:t>График композиции функций. Геометрические образы уравнений и неравенств на координатной плоскости.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u w:color="000000"/>
                <w:bdr w:val="nil"/>
              </w:rPr>
              <w:t>Использование</w:t>
            </w:r>
            <w:r w:rsidRPr="00BA2C21">
              <w:rPr>
                <w:rFonts w:ascii="Times New Roman" w:hAnsi="Times New Roman" w:cs="Times New Roman"/>
                <w:sz w:val="24"/>
                <w:szCs w:val="24"/>
                <w:u w:color="000000"/>
                <w:bdr w:val="nil"/>
              </w:rPr>
              <w:tab/>
              <w:t>графиков</w:t>
            </w:r>
            <w:r w:rsidRPr="00BA2C21">
              <w:rPr>
                <w:rFonts w:ascii="Times New Roman" w:hAnsi="Times New Roman" w:cs="Times New Roman"/>
                <w:sz w:val="24"/>
                <w:szCs w:val="24"/>
                <w:u w:color="000000"/>
                <w:bdr w:val="nil"/>
              </w:rPr>
              <w:tab/>
              <w:t>функций</w:t>
            </w:r>
            <w:r w:rsidRPr="00BA2C21">
              <w:rPr>
                <w:rFonts w:ascii="Times New Roman" w:hAnsi="Times New Roman" w:cs="Times New Roman"/>
                <w:sz w:val="24"/>
                <w:szCs w:val="24"/>
                <w:u w:color="000000"/>
                <w:bdr w:val="nil"/>
              </w:rPr>
              <w:tab/>
              <w:t>для исследования процессови зависимостей, которые возникают при решении задач из других учебных предметов и реальной жизни.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bCs/>
                <w:sz w:val="24"/>
                <w:szCs w:val="24"/>
              </w:rPr>
            </w:pPr>
            <w:r w:rsidRPr="00BA2C21">
              <w:rPr>
                <w:rFonts w:ascii="Times New Roman" w:eastAsia="Times New Roman" w:hAnsi="Times New Roman" w:cs="Times New Roman"/>
                <w:i/>
                <w:sz w:val="24"/>
                <w:szCs w:val="24"/>
                <w:lang w:eastAsia="ru-RU"/>
              </w:rPr>
              <w:t>Вычисление элементов пространственных фигур (ребра, диагонали, углы). 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https://resh.edu.ru/subject/lesson/5754/start/149257/</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 xml:space="preserve">207. </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eastAsia="Times New Roman" w:hAnsi="Times New Roman" w:cs="Times New Roman"/>
                <w:i/>
                <w:sz w:val="24"/>
                <w:szCs w:val="24"/>
                <w:lang w:eastAsia="ru-RU"/>
              </w:rPr>
              <w:t>Вычисление элементов пространственных фигур (ребра, диагонали, углы). 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Уравнения, неравенства и системы с параметрами.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https://resh.edu.ru/subject/lesson/4931/start/127796/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209.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Уравнения, неравенства и системы с параметрами.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bCs/>
                <w:sz w:val="24"/>
                <w:szCs w:val="24"/>
              </w:rPr>
            </w:pPr>
            <w:r w:rsidRPr="00BA2C21">
              <w:rPr>
                <w:rFonts w:ascii="Times New Roman" w:hAnsi="Times New Roman" w:cs="Times New Roman"/>
                <w:sz w:val="24"/>
                <w:szCs w:val="24"/>
                <w:lang w:eastAsia="ar-SA"/>
              </w:rPr>
              <w:t>Задачи с параметрами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https://resh.edu.ru/subject/lesson/4931/start/127796/</w:t>
            </w: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lang w:eastAsia="ar-SA"/>
              </w:rPr>
              <w:t>Задачи с параметрами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left="360"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lang w:eastAsia="ar-SA"/>
              </w:rPr>
              <w:t>Задачи с параметрами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sz w:val="24"/>
                <w:szCs w:val="24"/>
                <w:lang w:eastAsia="ar-SA"/>
              </w:rPr>
              <w:t>Задачи с параметрами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lang w:eastAsia="ar-SA"/>
              </w:rPr>
            </w:pPr>
            <w:r w:rsidRPr="00BA2C21">
              <w:rPr>
                <w:rFonts w:ascii="Times New Roman" w:eastAsia="Times New Roman" w:hAnsi="Times New Roman" w:cs="Times New Roman"/>
                <w:i/>
                <w:sz w:val="24"/>
                <w:szCs w:val="24"/>
                <w:lang w:eastAsia="ru-RU"/>
              </w:rPr>
              <w:t>Вычисление элементов пространственных фигур (ребра, диагонали, углы). 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215.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lang w:eastAsia="ar-SA"/>
              </w:rPr>
            </w:pPr>
            <w:r w:rsidRPr="00BA2C21">
              <w:rPr>
                <w:rFonts w:ascii="Times New Roman" w:eastAsia="Times New Roman" w:hAnsi="Times New Roman" w:cs="Times New Roman"/>
                <w:i/>
                <w:sz w:val="24"/>
                <w:szCs w:val="24"/>
                <w:lang w:eastAsia="ru-RU"/>
              </w:rPr>
              <w:t>Решение задач на плоскости с использованием стереометрических методов. 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i/>
                <w:sz w:val="24"/>
                <w:szCs w:val="24"/>
                <w:lang w:eastAsia="ar-SA"/>
              </w:rPr>
              <w:t>Контрольная работа  №</w:t>
            </w:r>
            <w:r w:rsidRPr="00BA2C21">
              <w:rPr>
                <w:rFonts w:ascii="Times New Roman" w:hAnsi="Times New Roman" w:cs="Times New Roman"/>
                <w:i/>
                <w:sz w:val="24"/>
                <w:szCs w:val="24"/>
              </w:rPr>
              <w:t>11</w:t>
            </w:r>
            <w:r w:rsidRPr="00BA2C21">
              <w:rPr>
                <w:rFonts w:ascii="Times New Roman" w:hAnsi="Times New Roman" w:cs="Times New Roman"/>
                <w:i/>
                <w:sz w:val="24"/>
                <w:szCs w:val="24"/>
                <w:lang w:eastAsia="ar-SA"/>
              </w:rPr>
              <w:t>«Решение уравнений, неравенств и их систем»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pacing w:line="240" w:lineRule="auto"/>
              <w:rPr>
                <w:rFonts w:ascii="Times New Roman" w:hAnsi="Times New Roman" w:cs="Times New Roman"/>
                <w:sz w:val="24"/>
                <w:szCs w:val="24"/>
                <w:u w:color="000000"/>
                <w:bdr w:val="nil"/>
              </w:rPr>
            </w:pPr>
            <w:r w:rsidRPr="00BA2C21">
              <w:rPr>
                <w:rFonts w:ascii="Times New Roman" w:hAnsi="Times New Roman" w:cs="Times New Roman"/>
                <w:i/>
                <w:sz w:val="24"/>
                <w:szCs w:val="24"/>
                <w:lang w:eastAsia="ar-SA"/>
              </w:rPr>
              <w:t>Контрольная работа  №</w:t>
            </w:r>
            <w:r w:rsidRPr="00BA2C21">
              <w:rPr>
                <w:rFonts w:ascii="Times New Roman" w:hAnsi="Times New Roman" w:cs="Times New Roman"/>
                <w:i/>
                <w:sz w:val="24"/>
                <w:szCs w:val="24"/>
              </w:rPr>
              <w:t>11</w:t>
            </w:r>
            <w:r w:rsidRPr="00BA2C21">
              <w:rPr>
                <w:rFonts w:ascii="Times New Roman" w:hAnsi="Times New Roman" w:cs="Times New Roman"/>
                <w:i/>
                <w:sz w:val="24"/>
                <w:szCs w:val="24"/>
                <w:lang w:eastAsia="ar-SA"/>
              </w:rPr>
              <w:t>«Решение уравнений, неравенств и их систем»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218.</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Анализ контрольной работы №11</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219.</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Числовые функции и их свойства.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220.</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Числовые функции и их свойства.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221.</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sz w:val="24"/>
                <w:szCs w:val="24"/>
              </w:rPr>
              <w:t>Итоговое повторение Тригонометрические функции.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222.</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Тригонометрические функции.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223.</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Тригонометрические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224.</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Тригонометрические уравнения.</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Тригонометрические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Тригонометрические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Показательная и логарифмическая функции. Показательные и логарифмические уравнения,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Показательная и логарифмическая функции. Показательные и логарифмические уравнения,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229.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Иррациональные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Иррациональные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Неравенства. Рационализация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Неравенства. Рационализация неравенств</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 xml:space="preserve">Итоговое повторение Производная и её применение </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Производная и её применение</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Первообразная и интеграл</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Первообразная и интеграл</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lang w:eastAsia="ar-SA"/>
              </w:rPr>
            </w:pPr>
            <w:r w:rsidRPr="00BA2C21">
              <w:rPr>
                <w:rFonts w:ascii="Times New Roman" w:hAnsi="Times New Roman" w:cs="Times New Roman"/>
                <w:sz w:val="24"/>
                <w:szCs w:val="24"/>
              </w:rPr>
              <w:t xml:space="preserve">Итоговое повторение Призма, параллелепипед, пирамида, тетраэдр </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238.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 xml:space="preserve">Итоговое повторение Тела вращения: цилиндр, конус, шар и </w:t>
            </w:r>
            <w:r w:rsidRPr="00BA2C21">
              <w:rPr>
                <w:rFonts w:ascii="Times New Roman" w:hAnsi="Times New Roman" w:cs="Times New Roman"/>
                <w:sz w:val="24"/>
                <w:szCs w:val="24"/>
              </w:rPr>
              <w:lastRenderedPageBreak/>
              <w:t>сфера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239.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Решение тестовых заданий по стереометрии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Элементы математической статистики, комбинаторики и теории вероятностей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Вероятности сложных событий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i/>
                <w:sz w:val="24"/>
                <w:szCs w:val="24"/>
                <w:lang w:eastAsia="ar-SA"/>
              </w:rPr>
            </w:pPr>
            <w:r w:rsidRPr="00BA2C21">
              <w:rPr>
                <w:rFonts w:ascii="Times New Roman" w:hAnsi="Times New Roman" w:cs="Times New Roman"/>
                <w:sz w:val="24"/>
                <w:szCs w:val="24"/>
              </w:rPr>
              <w:t>Итоговое повторение. Вероятности сложных событий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lang w:eastAsia="ar-SA"/>
              </w:rPr>
            </w:pPr>
            <w:r w:rsidRPr="00BA2C21">
              <w:rPr>
                <w:rFonts w:ascii="Times New Roman" w:hAnsi="Times New Roman" w:cs="Times New Roman"/>
                <w:sz w:val="24"/>
                <w:szCs w:val="24"/>
              </w:rPr>
              <w:t>Итоговое повторение.</w:t>
            </w:r>
            <w:r w:rsidRPr="00BA2C21">
              <w:rPr>
                <w:rFonts w:ascii="Times New Roman" w:hAnsi="Times New Roman" w:cs="Times New Roman"/>
                <w:sz w:val="24"/>
                <w:szCs w:val="24"/>
                <w:lang w:eastAsia="ar-SA"/>
              </w:rPr>
              <w:t xml:space="preserve"> Уравнения и неравенства  с параметром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244.</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w:t>
            </w:r>
            <w:r w:rsidRPr="00BA2C21">
              <w:rPr>
                <w:rFonts w:ascii="Times New Roman" w:hAnsi="Times New Roman" w:cs="Times New Roman"/>
                <w:sz w:val="24"/>
                <w:szCs w:val="24"/>
                <w:lang w:eastAsia="ar-SA"/>
              </w:rPr>
              <w:t xml:space="preserve"> Уравнения и неравенства  с параметром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245.</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lang w:eastAsia="ar-SA"/>
              </w:rPr>
            </w:pPr>
            <w:r w:rsidRPr="00BA2C21">
              <w:rPr>
                <w:rFonts w:ascii="Times New Roman" w:hAnsi="Times New Roman" w:cs="Times New Roman"/>
                <w:sz w:val="24"/>
                <w:szCs w:val="24"/>
              </w:rPr>
              <w:t>Итоговое повторение.</w:t>
            </w:r>
            <w:r w:rsidRPr="00BA2C21">
              <w:rPr>
                <w:rFonts w:ascii="Times New Roman" w:hAnsi="Times New Roman" w:cs="Times New Roman"/>
                <w:sz w:val="24"/>
                <w:szCs w:val="24"/>
                <w:lang w:eastAsia="ar-SA"/>
              </w:rPr>
              <w:t xml:space="preserve"> Уравнения и неравенства  с модулем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suppressAutoHyphens/>
              <w:ind w:right="147"/>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w:t>
            </w:r>
            <w:r w:rsidRPr="00BA2C21">
              <w:rPr>
                <w:rFonts w:ascii="Times New Roman" w:hAnsi="Times New Roman" w:cs="Times New Roman"/>
                <w:sz w:val="24"/>
                <w:szCs w:val="24"/>
                <w:lang w:eastAsia="ar-SA"/>
              </w:rPr>
              <w:t xml:space="preserve"> Уравнения и неравенства  с модулем</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lang w:eastAsia="ar-SA"/>
              </w:rPr>
            </w:pPr>
            <w:r w:rsidRPr="00BA2C21">
              <w:rPr>
                <w:rFonts w:ascii="Times New Roman" w:hAnsi="Times New Roman" w:cs="Times New Roman"/>
                <w:sz w:val="24"/>
                <w:szCs w:val="24"/>
              </w:rPr>
              <w:t>Итоговое повторение. Комбинированные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248.</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Комбинированные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249.</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lang w:eastAsia="ar-SA"/>
              </w:rPr>
            </w:pPr>
            <w:r w:rsidRPr="00BA2C21">
              <w:rPr>
                <w:rFonts w:ascii="Times New Roman" w:hAnsi="Times New Roman" w:cs="Times New Roman"/>
                <w:sz w:val="24"/>
                <w:szCs w:val="24"/>
              </w:rPr>
              <w:t>Итоговое повторение. Комбинированные уравнения и неравенства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250.</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lang w:eastAsia="ar-SA"/>
              </w:rPr>
            </w:pPr>
            <w:r w:rsidRPr="00BA2C21">
              <w:rPr>
                <w:rFonts w:ascii="Times New Roman" w:hAnsi="Times New Roman" w:cs="Times New Roman"/>
                <w:i/>
                <w:sz w:val="24"/>
                <w:szCs w:val="24"/>
              </w:rPr>
              <w:t>Итоговая контрольная работа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251.</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i/>
                <w:sz w:val="24"/>
                <w:szCs w:val="24"/>
              </w:rPr>
              <w:t>Итоговая контрольная работа</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252.</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Решение задач с использованием свойств фигур на плоскости. Треугольники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253.</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Решение задач с использованием свойств фигур на плоскости Четырехугольники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254.</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Решение задач с использованием фактов, связанных с окружностями</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255.</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Итоговое повторение. Решение задач на измерения на плоскости, вычисления длин и площадей</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256.</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257.</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258.</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259.</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260.</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261.</w:t>
            </w:r>
          </w:p>
        </w:tc>
        <w:tc>
          <w:tcPr>
            <w:tcW w:w="6975"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262.</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lastRenderedPageBreak/>
              <w:t>263.</w:t>
            </w:r>
          </w:p>
        </w:tc>
        <w:tc>
          <w:tcPr>
            <w:tcW w:w="6975" w:type="dxa"/>
            <w:tcBorders>
              <w:top w:val="single" w:sz="4" w:space="0" w:color="auto"/>
              <w:left w:val="single" w:sz="4" w:space="0" w:color="000000"/>
              <w:bottom w:val="single" w:sz="4" w:space="0" w:color="auto"/>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auto"/>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264.</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265.</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266.</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267.</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jc w:val="both"/>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268.</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jc w:val="both"/>
              <w:rPr>
                <w:rFonts w:ascii="Times New Roman" w:hAnsi="Times New Roman" w:cs="Times New Roman"/>
                <w:i/>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269.</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270.</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271.</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r w:rsidR="00BA2C21" w:rsidRPr="00BA2C21" w:rsidTr="00862456">
        <w:tc>
          <w:tcPr>
            <w:tcW w:w="992" w:type="dxa"/>
            <w:tcBorders>
              <w:top w:val="single" w:sz="4" w:space="0" w:color="000000"/>
              <w:left w:val="single" w:sz="4" w:space="0" w:color="000000"/>
              <w:bottom w:val="single" w:sz="4" w:space="0" w:color="000000"/>
              <w:right w:val="single" w:sz="4" w:space="0" w:color="000000"/>
            </w:tcBorders>
          </w:tcPr>
          <w:p w:rsidR="00BA2C21" w:rsidRPr="00BA2C21" w:rsidRDefault="00BA2C21" w:rsidP="00BA2C21">
            <w:pPr>
              <w:widowControl w:val="0"/>
              <w:tabs>
                <w:tab w:val="left" w:pos="175"/>
                <w:tab w:val="left" w:pos="325"/>
                <w:tab w:val="left" w:pos="601"/>
                <w:tab w:val="left" w:pos="743"/>
              </w:tabs>
              <w:spacing w:after="0" w:line="240" w:lineRule="auto"/>
              <w:ind w:right="-391"/>
              <w:contextualSpacing/>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272.</w:t>
            </w:r>
          </w:p>
        </w:tc>
        <w:tc>
          <w:tcPr>
            <w:tcW w:w="6975" w:type="dxa"/>
            <w:tcBorders>
              <w:top w:val="single" w:sz="4" w:space="0" w:color="auto"/>
              <w:left w:val="single" w:sz="4" w:space="0" w:color="000000"/>
              <w:bottom w:val="single" w:sz="4" w:space="0" w:color="000000"/>
              <w:right w:val="single" w:sz="4" w:space="0" w:color="000000"/>
            </w:tcBorders>
            <w:vAlign w:val="center"/>
          </w:tcPr>
          <w:p w:rsidR="00BA2C21" w:rsidRPr="00BA2C21" w:rsidRDefault="00BA2C21" w:rsidP="00BA2C21">
            <w:pPr>
              <w:keepNext/>
              <w:jc w:val="both"/>
              <w:outlineLvl w:val="7"/>
              <w:rPr>
                <w:rFonts w:ascii="Times New Roman" w:hAnsi="Times New Roman" w:cs="Times New Roman"/>
                <w:strike/>
                <w:sz w:val="24"/>
                <w:szCs w:val="24"/>
              </w:rPr>
            </w:pPr>
            <w:r w:rsidRPr="00BA2C21">
              <w:rPr>
                <w:rFonts w:ascii="Times New Roman" w:hAnsi="Times New Roman" w:cs="Times New Roman"/>
                <w:sz w:val="24"/>
                <w:szCs w:val="24"/>
              </w:rPr>
              <w:t>Решение заданий ЕГЭ</w:t>
            </w:r>
          </w:p>
        </w:tc>
        <w:tc>
          <w:tcPr>
            <w:tcW w:w="70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r w:rsidRPr="00BA2C21">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000000"/>
              <w:bottom w:val="single" w:sz="4" w:space="0" w:color="000000"/>
              <w:right w:val="single" w:sz="4" w:space="0" w:color="000000"/>
            </w:tcBorders>
          </w:tcPr>
          <w:p w:rsidR="00BA2C21" w:rsidRPr="00BA2C21" w:rsidRDefault="00BA2C21" w:rsidP="00BA2C21">
            <w:pPr>
              <w:widowControl w:val="0"/>
              <w:spacing w:after="0" w:line="240" w:lineRule="auto"/>
              <w:jc w:val="center"/>
              <w:rPr>
                <w:rFonts w:ascii="Times New Roman" w:eastAsia="Times New Roman" w:hAnsi="Times New Roman" w:cs="Times New Roman"/>
                <w:sz w:val="24"/>
                <w:szCs w:val="24"/>
                <w:lang w:eastAsia="ru-RU"/>
              </w:rPr>
            </w:pPr>
          </w:p>
        </w:tc>
      </w:tr>
    </w:tbl>
    <w:p w:rsidR="00BA2C21" w:rsidRPr="00BA2C21" w:rsidRDefault="00BA2C21" w:rsidP="00BA2C21">
      <w:pPr>
        <w:rPr>
          <w:rFonts w:ascii="Times New Roman" w:hAnsi="Times New Roman" w:cs="Times New Roman"/>
          <w:sz w:val="24"/>
          <w:szCs w:val="24"/>
        </w:rPr>
      </w:pPr>
    </w:p>
    <w:p w:rsidR="0090422C" w:rsidRDefault="0090422C" w:rsidP="00716DF9">
      <w:pPr>
        <w:suppressAutoHyphens/>
        <w:spacing w:after="0" w:line="240" w:lineRule="auto"/>
        <w:jc w:val="both"/>
        <w:rPr>
          <w:rFonts w:ascii="Times New Roman" w:eastAsia="Calibri" w:hAnsi="Times New Roman" w:cs="Times New Roman"/>
          <w:b/>
          <w:bCs/>
          <w:sz w:val="24"/>
          <w:szCs w:val="24"/>
        </w:rPr>
      </w:pPr>
    </w:p>
    <w:sectPr w:rsidR="0090422C" w:rsidSect="00D91385">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731"/>
    <w:multiLevelType w:val="hybridMultilevel"/>
    <w:tmpl w:val="A7EA4F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0B4059"/>
    <w:multiLevelType w:val="hybridMultilevel"/>
    <w:tmpl w:val="5F887258"/>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 w15:restartNumberingAfterBreak="0">
    <w:nsid w:val="096D5DCB"/>
    <w:multiLevelType w:val="hybridMultilevel"/>
    <w:tmpl w:val="9D0696F4"/>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3" w15:restartNumberingAfterBreak="0">
    <w:nsid w:val="14193168"/>
    <w:multiLevelType w:val="hybridMultilevel"/>
    <w:tmpl w:val="51F82BF8"/>
    <w:lvl w:ilvl="0" w:tplc="00000013">
      <w:start w:val="5"/>
      <w:numFmt w:val="bullet"/>
      <w:lvlText w:val="-"/>
      <w:lvlJc w:val="left"/>
      <w:pPr>
        <w:ind w:left="1287" w:hanging="360"/>
      </w:pPr>
      <w:rPr>
        <w:rFonts w:ascii="OpenSymbol" w:hAnsi="OpenSymbol"/>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15436A0F"/>
    <w:multiLevelType w:val="hybridMultilevel"/>
    <w:tmpl w:val="1BAE2620"/>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5" w15:restartNumberingAfterBreak="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DC65EE4"/>
    <w:multiLevelType w:val="multilevel"/>
    <w:tmpl w:val="2278C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801802"/>
    <w:multiLevelType w:val="hybridMultilevel"/>
    <w:tmpl w:val="04241402"/>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8" w15:restartNumberingAfterBreak="0">
    <w:nsid w:val="214767B6"/>
    <w:multiLevelType w:val="multilevel"/>
    <w:tmpl w:val="0868F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933CBB"/>
    <w:multiLevelType w:val="multilevel"/>
    <w:tmpl w:val="2A045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4975FC"/>
    <w:multiLevelType w:val="hybridMultilevel"/>
    <w:tmpl w:val="1C4E5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8C1B7C"/>
    <w:multiLevelType w:val="multilevel"/>
    <w:tmpl w:val="56D6A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3A203D"/>
    <w:multiLevelType w:val="multilevel"/>
    <w:tmpl w:val="15C6C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993F2E"/>
    <w:multiLevelType w:val="hybridMultilevel"/>
    <w:tmpl w:val="9AFA18DC"/>
    <w:lvl w:ilvl="0" w:tplc="93246AA8">
      <w:start w:val="1"/>
      <w:numFmt w:val="bullet"/>
      <w:lvlText w:val=""/>
      <w:lvlJc w:val="left"/>
      <w:pPr>
        <w:ind w:left="502" w:hanging="360"/>
      </w:pPr>
      <w:rPr>
        <w:rFonts w:ascii="Symbol" w:hAnsi="Symbol"/>
        <w:color w:val="auto"/>
      </w:rPr>
    </w:lvl>
    <w:lvl w:ilvl="1" w:tplc="04DA907C">
      <w:start w:val="1"/>
      <w:numFmt w:val="decimal"/>
      <w:lvlText w:val="%2)"/>
      <w:lvlJc w:val="left"/>
      <w:pPr>
        <w:ind w:left="1882" w:hanging="102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4" w15:restartNumberingAfterBreak="0">
    <w:nsid w:val="3F265243"/>
    <w:multiLevelType w:val="hybridMultilevel"/>
    <w:tmpl w:val="A44C783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459F31AE"/>
    <w:multiLevelType w:val="hybridMultilevel"/>
    <w:tmpl w:val="784A2EAC"/>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16" w15:restartNumberingAfterBreak="0">
    <w:nsid w:val="488F6CEF"/>
    <w:multiLevelType w:val="hybridMultilevel"/>
    <w:tmpl w:val="C65063DE"/>
    <w:lvl w:ilvl="0" w:tplc="A91297C4">
      <w:start w:val="1"/>
      <w:numFmt w:val="bullet"/>
      <w:pStyle w:val="a"/>
      <w:lvlText w:val=""/>
      <w:lvlJc w:val="left"/>
      <w:pPr>
        <w:ind w:left="2203"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7" w15:restartNumberingAfterBreak="0">
    <w:nsid w:val="4F9E2BE7"/>
    <w:multiLevelType w:val="hybridMultilevel"/>
    <w:tmpl w:val="CF52F7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FBA5651"/>
    <w:multiLevelType w:val="hybridMultilevel"/>
    <w:tmpl w:val="5308EA1C"/>
    <w:lvl w:ilvl="0" w:tplc="2528D22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53467289"/>
    <w:multiLevelType w:val="multilevel"/>
    <w:tmpl w:val="7D5824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851BDC"/>
    <w:multiLevelType w:val="hybridMultilevel"/>
    <w:tmpl w:val="54E8B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8B30C40"/>
    <w:multiLevelType w:val="hybridMultilevel"/>
    <w:tmpl w:val="DF4E4910"/>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3" w15:restartNumberingAfterBreak="0">
    <w:nsid w:val="59421172"/>
    <w:multiLevelType w:val="multilevel"/>
    <w:tmpl w:val="FC9EC0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EDA12CD"/>
    <w:multiLevelType w:val="hybridMultilevel"/>
    <w:tmpl w:val="87322060"/>
    <w:lvl w:ilvl="0" w:tplc="8BA27114">
      <w:start w:val="1"/>
      <w:numFmt w:val="bullet"/>
      <w:lvlText w:val=""/>
      <w:lvlJc w:val="left"/>
      <w:pPr>
        <w:ind w:left="1429" w:hanging="360"/>
      </w:pPr>
      <w:rPr>
        <w:rFonts w:ascii="Symbol" w:hAnsi="Symbol"/>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5" w15:restartNumberingAfterBreak="0">
    <w:nsid w:val="681665A2"/>
    <w:multiLevelType w:val="hybridMultilevel"/>
    <w:tmpl w:val="FB9076F6"/>
    <w:lvl w:ilvl="0" w:tplc="8BA27114">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6" w15:restartNumberingAfterBreak="0">
    <w:nsid w:val="699E197A"/>
    <w:multiLevelType w:val="multilevel"/>
    <w:tmpl w:val="3F6EC6E2"/>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DFD46F3"/>
    <w:multiLevelType w:val="hybridMultilevel"/>
    <w:tmpl w:val="1C4E5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FF6F5E"/>
    <w:multiLevelType w:val="hybridMultilevel"/>
    <w:tmpl w:val="07A828C6"/>
    <w:lvl w:ilvl="0" w:tplc="39DAAB96">
      <w:start w:val="1"/>
      <w:numFmt w:val="decimal"/>
      <w:lvlText w:val="%1."/>
      <w:lvlJc w:val="left"/>
      <w:pPr>
        <w:ind w:left="1258" w:hanging="360"/>
      </w:pPr>
      <w:rPr>
        <w:rFonts w:hint="default"/>
      </w:rPr>
    </w:lvl>
    <w:lvl w:ilvl="1" w:tplc="04190019" w:tentative="1">
      <w:start w:val="1"/>
      <w:numFmt w:val="lowerLetter"/>
      <w:lvlText w:val="%2."/>
      <w:lvlJc w:val="left"/>
      <w:pPr>
        <w:ind w:left="1978" w:hanging="360"/>
      </w:pPr>
    </w:lvl>
    <w:lvl w:ilvl="2" w:tplc="0419001B" w:tentative="1">
      <w:start w:val="1"/>
      <w:numFmt w:val="lowerRoman"/>
      <w:lvlText w:val="%3."/>
      <w:lvlJc w:val="right"/>
      <w:pPr>
        <w:ind w:left="2698" w:hanging="180"/>
      </w:pPr>
    </w:lvl>
    <w:lvl w:ilvl="3" w:tplc="0419000F" w:tentative="1">
      <w:start w:val="1"/>
      <w:numFmt w:val="decimal"/>
      <w:lvlText w:val="%4."/>
      <w:lvlJc w:val="left"/>
      <w:pPr>
        <w:ind w:left="3418" w:hanging="360"/>
      </w:pPr>
    </w:lvl>
    <w:lvl w:ilvl="4" w:tplc="04190019" w:tentative="1">
      <w:start w:val="1"/>
      <w:numFmt w:val="lowerLetter"/>
      <w:lvlText w:val="%5."/>
      <w:lvlJc w:val="left"/>
      <w:pPr>
        <w:ind w:left="4138" w:hanging="360"/>
      </w:pPr>
    </w:lvl>
    <w:lvl w:ilvl="5" w:tplc="0419001B" w:tentative="1">
      <w:start w:val="1"/>
      <w:numFmt w:val="lowerRoman"/>
      <w:lvlText w:val="%6."/>
      <w:lvlJc w:val="right"/>
      <w:pPr>
        <w:ind w:left="4858" w:hanging="180"/>
      </w:pPr>
    </w:lvl>
    <w:lvl w:ilvl="6" w:tplc="0419000F" w:tentative="1">
      <w:start w:val="1"/>
      <w:numFmt w:val="decimal"/>
      <w:lvlText w:val="%7."/>
      <w:lvlJc w:val="left"/>
      <w:pPr>
        <w:ind w:left="5578" w:hanging="360"/>
      </w:pPr>
    </w:lvl>
    <w:lvl w:ilvl="7" w:tplc="04190019" w:tentative="1">
      <w:start w:val="1"/>
      <w:numFmt w:val="lowerLetter"/>
      <w:lvlText w:val="%8."/>
      <w:lvlJc w:val="left"/>
      <w:pPr>
        <w:ind w:left="6298" w:hanging="360"/>
      </w:pPr>
    </w:lvl>
    <w:lvl w:ilvl="8" w:tplc="0419001B" w:tentative="1">
      <w:start w:val="1"/>
      <w:numFmt w:val="lowerRoman"/>
      <w:lvlText w:val="%9."/>
      <w:lvlJc w:val="right"/>
      <w:pPr>
        <w:ind w:left="7018" w:hanging="180"/>
      </w:pPr>
    </w:lvl>
  </w:abstractNum>
  <w:abstractNum w:abstractNumId="29" w15:restartNumberingAfterBreak="0">
    <w:nsid w:val="78C0283D"/>
    <w:multiLevelType w:val="hybridMultilevel"/>
    <w:tmpl w:val="DA06C5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9156153"/>
    <w:multiLevelType w:val="hybridMultilevel"/>
    <w:tmpl w:val="56BE098E"/>
    <w:lvl w:ilvl="0" w:tplc="6A14F652">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31" w15:restartNumberingAfterBreak="0">
    <w:nsid w:val="7AE201F3"/>
    <w:multiLevelType w:val="hybridMultilevel"/>
    <w:tmpl w:val="DDB03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0"/>
  </w:num>
  <w:num w:numId="7">
    <w:abstractNumId w:val="5"/>
  </w:num>
  <w:num w:numId="8">
    <w:abstractNumId w:val="19"/>
  </w:num>
  <w:num w:numId="9">
    <w:abstractNumId w:val="17"/>
  </w:num>
  <w:num w:numId="10">
    <w:abstractNumId w:val="16"/>
  </w:num>
  <w:num w:numId="11">
    <w:abstractNumId w:val="24"/>
  </w:num>
  <w:num w:numId="12">
    <w:abstractNumId w:val="25"/>
  </w:num>
  <w:num w:numId="13">
    <w:abstractNumId w:val="15"/>
  </w:num>
  <w:num w:numId="14">
    <w:abstractNumId w:val="2"/>
  </w:num>
  <w:num w:numId="15">
    <w:abstractNumId w:val="13"/>
  </w:num>
  <w:num w:numId="16">
    <w:abstractNumId w:val="1"/>
  </w:num>
  <w:num w:numId="17">
    <w:abstractNumId w:val="4"/>
  </w:num>
  <w:num w:numId="18">
    <w:abstractNumId w:val="7"/>
  </w:num>
  <w:num w:numId="19">
    <w:abstractNumId w:val="30"/>
  </w:num>
  <w:num w:numId="20">
    <w:abstractNumId w:val="22"/>
  </w:num>
  <w:num w:numId="21">
    <w:abstractNumId w:val="0"/>
  </w:num>
  <w:num w:numId="22">
    <w:abstractNumId w:val="31"/>
  </w:num>
  <w:num w:numId="23">
    <w:abstractNumId w:val="21"/>
  </w:num>
  <w:num w:numId="24">
    <w:abstractNumId w:val="18"/>
  </w:num>
  <w:num w:numId="25">
    <w:abstractNumId w:val="29"/>
  </w:num>
  <w:num w:numId="26">
    <w:abstractNumId w:val="9"/>
  </w:num>
  <w:num w:numId="27">
    <w:abstractNumId w:val="11"/>
  </w:num>
  <w:num w:numId="28">
    <w:abstractNumId w:val="8"/>
  </w:num>
  <w:num w:numId="29">
    <w:abstractNumId w:val="6"/>
  </w:num>
  <w:num w:numId="30">
    <w:abstractNumId w:val="20"/>
  </w:num>
  <w:num w:numId="31">
    <w:abstractNumId w:val="12"/>
  </w:num>
  <w:num w:numId="32">
    <w:abstractNumId w:val="27"/>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4199C"/>
    <w:rsid w:val="00042744"/>
    <w:rsid w:val="00065DDA"/>
    <w:rsid w:val="000B3CE0"/>
    <w:rsid w:val="00105B70"/>
    <w:rsid w:val="0012316C"/>
    <w:rsid w:val="00124E80"/>
    <w:rsid w:val="00133048"/>
    <w:rsid w:val="00151F9E"/>
    <w:rsid w:val="001638BD"/>
    <w:rsid w:val="00177D30"/>
    <w:rsid w:val="00192A8D"/>
    <w:rsid w:val="001B5B1D"/>
    <w:rsid w:val="00212800"/>
    <w:rsid w:val="00231369"/>
    <w:rsid w:val="002B6297"/>
    <w:rsid w:val="002E65E3"/>
    <w:rsid w:val="002F20D1"/>
    <w:rsid w:val="002F7FC2"/>
    <w:rsid w:val="00307261"/>
    <w:rsid w:val="00406142"/>
    <w:rsid w:val="00493C1B"/>
    <w:rsid w:val="004C15B8"/>
    <w:rsid w:val="004C7E7D"/>
    <w:rsid w:val="0051087E"/>
    <w:rsid w:val="005349A0"/>
    <w:rsid w:val="0059453C"/>
    <w:rsid w:val="005B1831"/>
    <w:rsid w:val="005B5C3D"/>
    <w:rsid w:val="005E69A1"/>
    <w:rsid w:val="006227D6"/>
    <w:rsid w:val="00624726"/>
    <w:rsid w:val="00655C1D"/>
    <w:rsid w:val="0069496D"/>
    <w:rsid w:val="00697DAF"/>
    <w:rsid w:val="006B06ED"/>
    <w:rsid w:val="00716DF9"/>
    <w:rsid w:val="007B7074"/>
    <w:rsid w:val="007E3CDE"/>
    <w:rsid w:val="0080717C"/>
    <w:rsid w:val="00834020"/>
    <w:rsid w:val="0084565C"/>
    <w:rsid w:val="00862456"/>
    <w:rsid w:val="00862705"/>
    <w:rsid w:val="00890393"/>
    <w:rsid w:val="008A35F2"/>
    <w:rsid w:val="0090422C"/>
    <w:rsid w:val="00927D02"/>
    <w:rsid w:val="00945DBB"/>
    <w:rsid w:val="00964F0D"/>
    <w:rsid w:val="00980A7D"/>
    <w:rsid w:val="009A20AE"/>
    <w:rsid w:val="009A2A0E"/>
    <w:rsid w:val="009F24AC"/>
    <w:rsid w:val="00A05A15"/>
    <w:rsid w:val="00A11266"/>
    <w:rsid w:val="00A519D6"/>
    <w:rsid w:val="00A831A1"/>
    <w:rsid w:val="00A84014"/>
    <w:rsid w:val="00BA2C21"/>
    <w:rsid w:val="00BA4F36"/>
    <w:rsid w:val="00BA58CE"/>
    <w:rsid w:val="00C0376E"/>
    <w:rsid w:val="00C24E6F"/>
    <w:rsid w:val="00C26D45"/>
    <w:rsid w:val="00C6359E"/>
    <w:rsid w:val="00C64CEB"/>
    <w:rsid w:val="00CC1360"/>
    <w:rsid w:val="00CC36E5"/>
    <w:rsid w:val="00CD1E28"/>
    <w:rsid w:val="00D60280"/>
    <w:rsid w:val="00D81565"/>
    <w:rsid w:val="00D91385"/>
    <w:rsid w:val="00DA1487"/>
    <w:rsid w:val="00DF2D4A"/>
    <w:rsid w:val="00E06CC6"/>
    <w:rsid w:val="00E93973"/>
    <w:rsid w:val="00ED2A2B"/>
    <w:rsid w:val="00EF25CD"/>
    <w:rsid w:val="00F30C42"/>
    <w:rsid w:val="00F4199C"/>
    <w:rsid w:val="00F46302"/>
    <w:rsid w:val="00F515CE"/>
    <w:rsid w:val="00F768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BC4F4C30-590D-40B2-BF6B-E2174AA5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2A2B"/>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E69A1"/>
    <w:pPr>
      <w:ind w:left="720"/>
      <w:contextualSpacing/>
    </w:pPr>
  </w:style>
  <w:style w:type="paragraph" w:styleId="a5">
    <w:name w:val="Body Text Indent"/>
    <w:basedOn w:val="a0"/>
    <w:link w:val="a6"/>
    <w:unhideWhenUsed/>
    <w:rsid w:val="00BA58CE"/>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6">
    <w:name w:val="Основной текст с отступом Знак"/>
    <w:basedOn w:val="a1"/>
    <w:link w:val="a5"/>
    <w:rsid w:val="00BA58CE"/>
    <w:rPr>
      <w:rFonts w:ascii="Times New Roman" w:eastAsia="Times New Roman" w:hAnsi="Times New Roman" w:cs="Times New Roman"/>
      <w:sz w:val="24"/>
      <w:szCs w:val="20"/>
      <w:lang w:eastAsia="ru-RU"/>
    </w:rPr>
  </w:style>
  <w:style w:type="paragraph" w:styleId="a7">
    <w:name w:val="No Spacing"/>
    <w:uiPriority w:val="1"/>
    <w:qFormat/>
    <w:rsid w:val="00BA58CE"/>
    <w:pPr>
      <w:spacing w:after="0" w:line="240" w:lineRule="auto"/>
    </w:p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A58CE"/>
    <w:pPr>
      <w:spacing w:after="0" w:line="240" w:lineRule="auto"/>
      <w:ind w:left="720" w:firstLine="700"/>
      <w:jc w:val="both"/>
    </w:pPr>
    <w:rPr>
      <w:rFonts w:ascii="Times New Roman" w:eastAsia="Times New Roman" w:hAnsi="Times New Roman" w:cs="Times New Roman"/>
      <w:sz w:val="24"/>
      <w:szCs w:val="24"/>
      <w:lang w:eastAsia="ru-RU"/>
    </w:rPr>
  </w:style>
  <w:style w:type="paragraph" w:customStyle="1" w:styleId="a8">
    <w:name w:val="Базовый"/>
    <w:uiPriority w:val="99"/>
    <w:rsid w:val="00BA58CE"/>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uiPriority w:val="99"/>
    <w:rsid w:val="00BA58CE"/>
    <w:rPr>
      <w:rFonts w:ascii="Times New Roman" w:hAnsi="Times New Roman" w:cs="Times New Roman" w:hint="default"/>
      <w:strike w:val="0"/>
      <w:dstrike w:val="0"/>
      <w:sz w:val="24"/>
      <w:szCs w:val="24"/>
      <w:u w:val="none"/>
      <w:effect w:val="none"/>
    </w:rPr>
  </w:style>
  <w:style w:type="paragraph" w:styleId="a9">
    <w:name w:val="Balloon Text"/>
    <w:basedOn w:val="a0"/>
    <w:link w:val="aa"/>
    <w:uiPriority w:val="99"/>
    <w:semiHidden/>
    <w:unhideWhenUsed/>
    <w:rsid w:val="00105B70"/>
    <w:pPr>
      <w:widowControl w:val="0"/>
      <w:autoSpaceDE w:val="0"/>
      <w:autoSpaceDN w:val="0"/>
      <w:adjustRightInd w:val="0"/>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05B70"/>
    <w:rPr>
      <w:rFonts w:ascii="Segoe UI" w:eastAsia="Times New Roman" w:hAnsi="Segoe UI" w:cs="Segoe UI"/>
      <w:sz w:val="18"/>
      <w:szCs w:val="18"/>
      <w:lang w:eastAsia="ru-RU"/>
    </w:rPr>
  </w:style>
  <w:style w:type="paragraph" w:customStyle="1" w:styleId="ConsPlusNormal">
    <w:name w:val="ConsPlusNormal"/>
    <w:rsid w:val="00105B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footnote text"/>
    <w:basedOn w:val="a0"/>
    <w:link w:val="ac"/>
    <w:semiHidden/>
    <w:rsid w:val="005B1831"/>
    <w:pPr>
      <w:spacing w:after="200" w:line="276" w:lineRule="auto"/>
    </w:pPr>
    <w:rPr>
      <w:rFonts w:ascii="Calibri" w:eastAsia="Times New Roman" w:hAnsi="Calibri" w:cs="Times New Roman"/>
      <w:sz w:val="20"/>
      <w:szCs w:val="20"/>
      <w:lang w:eastAsia="ru-RU"/>
    </w:rPr>
  </w:style>
  <w:style w:type="character" w:customStyle="1" w:styleId="ac">
    <w:name w:val="Текст сноски Знак"/>
    <w:basedOn w:val="a1"/>
    <w:link w:val="ab"/>
    <w:semiHidden/>
    <w:rsid w:val="005B1831"/>
    <w:rPr>
      <w:rFonts w:ascii="Calibri" w:eastAsia="Times New Roman" w:hAnsi="Calibri" w:cs="Times New Roman"/>
      <w:sz w:val="20"/>
      <w:szCs w:val="20"/>
      <w:lang w:eastAsia="ru-RU"/>
    </w:rPr>
  </w:style>
  <w:style w:type="paragraph" w:customStyle="1" w:styleId="a">
    <w:name w:val="Перечисление"/>
    <w:uiPriority w:val="99"/>
    <w:qFormat/>
    <w:rsid w:val="005B1831"/>
    <w:pPr>
      <w:numPr>
        <w:numId w:val="10"/>
      </w:numPr>
      <w:spacing w:after="60"/>
      <w:ind w:left="1429"/>
      <w:jc w:val="both"/>
    </w:pPr>
    <w:rPr>
      <w:rFonts w:ascii="Times New Roman" w:eastAsia="Times New Roman" w:hAnsi="Times New Roman" w:cs="Times New Roman"/>
      <w:sz w:val="20"/>
      <w:szCs w:val="20"/>
      <w:lang w:eastAsia="ru-RU"/>
    </w:rPr>
  </w:style>
  <w:style w:type="character" w:styleId="ad">
    <w:name w:val="line number"/>
    <w:semiHidden/>
    <w:rsid w:val="005B1831"/>
  </w:style>
  <w:style w:type="character" w:styleId="ae">
    <w:name w:val="Hyperlink"/>
    <w:rsid w:val="005B1831"/>
    <w:rPr>
      <w:color w:val="0000FF"/>
      <w:u w:val="single"/>
    </w:rPr>
  </w:style>
  <w:style w:type="character" w:styleId="af">
    <w:name w:val="footnote reference"/>
    <w:semiHidden/>
    <w:rsid w:val="005B1831"/>
    <w:rPr>
      <w:vertAlign w:val="superscript"/>
    </w:rPr>
  </w:style>
  <w:style w:type="character" w:styleId="af0">
    <w:name w:val="Placeholder Text"/>
    <w:uiPriority w:val="99"/>
    <w:semiHidden/>
    <w:rsid w:val="005B1831"/>
    <w:rPr>
      <w:color w:val="808080"/>
    </w:rPr>
  </w:style>
  <w:style w:type="table" w:styleId="1">
    <w:name w:val="Table Simple 1"/>
    <w:basedOn w:val="a2"/>
    <w:rsid w:val="005B1831"/>
    <w:rPr>
      <w:rFonts w:ascii="Calibri" w:eastAsia="Times New Roman"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
    <w:name w:val="Light Grid Accent 3"/>
    <w:basedOn w:val="a2"/>
    <w:uiPriority w:val="62"/>
    <w:rsid w:val="005B1831"/>
    <w:pPr>
      <w:spacing w:after="0" w:line="240" w:lineRule="auto"/>
    </w:pPr>
    <w:rPr>
      <w:rFonts w:ascii="Calibri" w:eastAsia="Times New Roman" w:hAnsi="Calibri" w:cs="Times New Roman"/>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beforeAutospacing="0" w:after="0" w:afterAutospacing="0" w:line="240" w:lineRule="auto"/>
      </w:pPr>
      <w:rPr>
        <w:b/>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beforeAutospacing="0" w:after="0" w:afterAutospacing="0" w:line="240" w:lineRule="auto"/>
      </w:pPr>
      <w:rPr>
        <w:b/>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b/>
      </w:rPr>
    </w:tblStylePr>
    <w:tblStylePr w:type="lastCol">
      <w:rPr>
        <w:b/>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numbering" w:customStyle="1" w:styleId="10">
    <w:name w:val="Нет списка1"/>
    <w:uiPriority w:val="99"/>
    <w:rsid w:val="005B1831"/>
  </w:style>
  <w:style w:type="paragraph" w:customStyle="1" w:styleId="msonormal0">
    <w:name w:val="msonormal"/>
    <w:basedOn w:val="a0"/>
    <w:rsid w:val="00904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
    <w:name w:val="Обычный3"/>
    <w:rsid w:val="0090422C"/>
    <w:pPr>
      <w:spacing w:after="0" w:line="276" w:lineRule="auto"/>
    </w:pPr>
    <w:rPr>
      <w:rFonts w:ascii="Arial" w:eastAsia="Arial" w:hAnsi="Arial" w:cs="Arial"/>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20342">
      <w:bodyDiv w:val="1"/>
      <w:marLeft w:val="0"/>
      <w:marRight w:val="0"/>
      <w:marTop w:val="0"/>
      <w:marBottom w:val="0"/>
      <w:divBdr>
        <w:top w:val="none" w:sz="0" w:space="0" w:color="auto"/>
        <w:left w:val="none" w:sz="0" w:space="0" w:color="auto"/>
        <w:bottom w:val="none" w:sz="0" w:space="0" w:color="auto"/>
        <w:right w:val="none" w:sz="0" w:space="0" w:color="auto"/>
      </w:divBdr>
    </w:div>
    <w:div w:id="166406902">
      <w:bodyDiv w:val="1"/>
      <w:marLeft w:val="0"/>
      <w:marRight w:val="0"/>
      <w:marTop w:val="0"/>
      <w:marBottom w:val="0"/>
      <w:divBdr>
        <w:top w:val="none" w:sz="0" w:space="0" w:color="auto"/>
        <w:left w:val="none" w:sz="0" w:space="0" w:color="auto"/>
        <w:bottom w:val="none" w:sz="0" w:space="0" w:color="auto"/>
        <w:right w:val="none" w:sz="0" w:space="0" w:color="auto"/>
      </w:divBdr>
    </w:div>
    <w:div w:id="569653089">
      <w:bodyDiv w:val="1"/>
      <w:marLeft w:val="0"/>
      <w:marRight w:val="0"/>
      <w:marTop w:val="0"/>
      <w:marBottom w:val="0"/>
      <w:divBdr>
        <w:top w:val="none" w:sz="0" w:space="0" w:color="auto"/>
        <w:left w:val="none" w:sz="0" w:space="0" w:color="auto"/>
        <w:bottom w:val="none" w:sz="0" w:space="0" w:color="auto"/>
        <w:right w:val="none" w:sz="0" w:space="0" w:color="auto"/>
      </w:divBdr>
    </w:div>
    <w:div w:id="649553880">
      <w:bodyDiv w:val="1"/>
      <w:marLeft w:val="0"/>
      <w:marRight w:val="0"/>
      <w:marTop w:val="0"/>
      <w:marBottom w:val="0"/>
      <w:divBdr>
        <w:top w:val="none" w:sz="0" w:space="0" w:color="auto"/>
        <w:left w:val="none" w:sz="0" w:space="0" w:color="auto"/>
        <w:bottom w:val="none" w:sz="0" w:space="0" w:color="auto"/>
        <w:right w:val="none" w:sz="0" w:space="0" w:color="auto"/>
      </w:divBdr>
    </w:div>
    <w:div w:id="1106195280">
      <w:bodyDiv w:val="1"/>
      <w:marLeft w:val="0"/>
      <w:marRight w:val="0"/>
      <w:marTop w:val="0"/>
      <w:marBottom w:val="0"/>
      <w:divBdr>
        <w:top w:val="none" w:sz="0" w:space="0" w:color="auto"/>
        <w:left w:val="none" w:sz="0" w:space="0" w:color="auto"/>
        <w:bottom w:val="none" w:sz="0" w:space="0" w:color="auto"/>
        <w:right w:val="none" w:sz="0" w:space="0" w:color="auto"/>
      </w:divBdr>
    </w:div>
    <w:div w:id="147837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36</Pages>
  <Words>10734</Words>
  <Characters>61189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35</cp:revision>
  <dcterms:created xsi:type="dcterms:W3CDTF">2020-09-12T19:21:00Z</dcterms:created>
  <dcterms:modified xsi:type="dcterms:W3CDTF">2024-05-22T05:20:00Z</dcterms:modified>
</cp:coreProperties>
</file>