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20" w:rsidRDefault="00434B20" w:rsidP="0008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4B20" w:rsidRDefault="00434B20" w:rsidP="0008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4B20" w:rsidRDefault="00434B20" w:rsidP="0008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08A1" w:rsidRDefault="00AA08A1" w:rsidP="00F73B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A50" w:rsidRPr="00083A50" w:rsidRDefault="00083A50" w:rsidP="0008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083A50" w:rsidRPr="00083A50" w:rsidRDefault="00083A50" w:rsidP="0008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083A50" w:rsidRPr="00083A50" w:rsidRDefault="00083A50" w:rsidP="00083A50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083A50" w:rsidRPr="00083A50" w:rsidTr="00A710DB">
        <w:tc>
          <w:tcPr>
            <w:tcW w:w="4582" w:type="dxa"/>
            <w:hideMark/>
          </w:tcPr>
          <w:p w:rsidR="00083A50" w:rsidRPr="00083A50" w:rsidRDefault="00083A50" w:rsidP="00083A50">
            <w:pPr>
              <w:spacing w:after="20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083A50" w:rsidRPr="00083A50" w:rsidRDefault="00083A50" w:rsidP="00083A50">
            <w:pPr>
              <w:spacing w:after="200" w:line="256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083A50" w:rsidRPr="00083A50" w:rsidTr="00A710DB">
        <w:trPr>
          <w:trHeight w:val="730"/>
        </w:trPr>
        <w:tc>
          <w:tcPr>
            <w:tcW w:w="4582" w:type="dxa"/>
            <w:hideMark/>
          </w:tcPr>
          <w:p w:rsidR="00083A50" w:rsidRPr="00083A50" w:rsidRDefault="00083A50" w:rsidP="00083A50">
            <w:pPr>
              <w:spacing w:after="20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083A50" w:rsidRPr="00083A50" w:rsidRDefault="00083A50" w:rsidP="00083A50">
            <w:pPr>
              <w:spacing w:after="20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083A50" w:rsidRPr="00083A50" w:rsidRDefault="00083A50" w:rsidP="00F73BAE">
            <w:pPr>
              <w:spacing w:after="20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F73BAE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F73BAE">
              <w:rPr>
                <w:rFonts w:ascii="Times New Roman" w:hAnsi="Times New Roman"/>
                <w:sz w:val="24"/>
                <w:szCs w:val="24"/>
                <w:lang w:eastAsia="ru-RU"/>
              </w:rPr>
              <w:t>4 №</w:t>
            </w: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083A50" w:rsidRPr="00083A50" w:rsidRDefault="00083A50" w:rsidP="00083A50">
            <w:pPr>
              <w:spacing w:after="200" w:line="256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083A50" w:rsidRPr="00083A50" w:rsidRDefault="00083A50" w:rsidP="00083A50">
            <w:pPr>
              <w:spacing w:after="200" w:line="256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083A50" w:rsidRPr="00083A50" w:rsidRDefault="00083A50" w:rsidP="00083A50">
            <w:pPr>
              <w:spacing w:after="200" w:line="256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</w:t>
            </w:r>
            <w:r w:rsidR="00016C6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F73BA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F73BAE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083A50" w:rsidRPr="00083A50" w:rsidRDefault="00083A50" w:rsidP="00083A50">
            <w:pPr>
              <w:spacing w:after="200" w:line="256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50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083A50" w:rsidRPr="00083A50" w:rsidRDefault="00083A50" w:rsidP="00083A50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A50" w:rsidRPr="00083A50" w:rsidRDefault="00083A50" w:rsidP="00083A50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83A50" w:rsidRPr="00083A50" w:rsidRDefault="00083A50" w:rsidP="00083A50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83A50" w:rsidRPr="00083A50" w:rsidRDefault="00083A50" w:rsidP="00083A50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83A50" w:rsidRPr="00083A50" w:rsidRDefault="00083A50" w:rsidP="00083A50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83A50" w:rsidRPr="00083A50" w:rsidRDefault="00083A50" w:rsidP="00083A5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3A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083A50" w:rsidRPr="00083A50" w:rsidRDefault="00083A50" w:rsidP="00083A50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3A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083A50" w:rsidRDefault="00083A50" w:rsidP="00083A50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43FF6">
        <w:rPr>
          <w:rFonts w:ascii="Times New Roman" w:eastAsia="Calibri" w:hAnsi="Times New Roman" w:cs="Times New Roman"/>
          <w:b/>
          <w:sz w:val="32"/>
          <w:szCs w:val="32"/>
        </w:rPr>
        <w:t xml:space="preserve">естественнонаучной направленности </w:t>
      </w:r>
    </w:p>
    <w:p w:rsidR="00083A50" w:rsidRPr="007B43D3" w:rsidRDefault="00083A50" w:rsidP="00083A50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За страницами учебника «Алгебра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083A50" w:rsidRPr="006B1950" w:rsidRDefault="00083A50" w:rsidP="00083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83A50" w:rsidRPr="006B1950" w:rsidRDefault="00083A50" w:rsidP="00083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83A50" w:rsidRPr="006B1950" w:rsidRDefault="00083A50" w:rsidP="00083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83A50" w:rsidRPr="006B1950" w:rsidRDefault="00083A50" w:rsidP="00083A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83A50" w:rsidRPr="006B1950" w:rsidRDefault="00083A50" w:rsidP="00F73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83A50" w:rsidRPr="006B1950" w:rsidRDefault="00083A50" w:rsidP="00083A50">
      <w:pPr>
        <w:spacing w:after="0"/>
        <w:rPr>
          <w:sz w:val="28"/>
        </w:rPr>
      </w:pPr>
    </w:p>
    <w:p w:rsidR="00083A50" w:rsidRPr="006B1950" w:rsidRDefault="00083A50" w:rsidP="00083A50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083A50" w:rsidRPr="006B1950" w:rsidRDefault="00083A50" w:rsidP="00083A50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083A50" w:rsidRPr="006B1950" w:rsidRDefault="00083A50" w:rsidP="00083A5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Рощупкина</w:t>
      </w:r>
      <w:proofErr w:type="spellEnd"/>
      <w:r>
        <w:rPr>
          <w:rFonts w:ascii="Times New Roman" w:hAnsi="Times New Roman" w:cs="Times New Roman"/>
          <w:sz w:val="28"/>
        </w:rPr>
        <w:t xml:space="preserve"> Ж.А.</w:t>
      </w:r>
    </w:p>
    <w:p w:rsidR="00083A50" w:rsidRDefault="00083A50" w:rsidP="00083A50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Безуглова Е.П.</w:t>
      </w:r>
    </w:p>
    <w:p w:rsidR="00083A50" w:rsidRDefault="00083A50" w:rsidP="00083A50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Пастухова Е.Г.</w:t>
      </w:r>
    </w:p>
    <w:p w:rsidR="00F73BAE" w:rsidRDefault="00F73BAE" w:rsidP="00083A50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Пуляк</w:t>
      </w:r>
      <w:proofErr w:type="spellEnd"/>
      <w:r>
        <w:rPr>
          <w:rFonts w:ascii="Times New Roman" w:hAnsi="Times New Roman" w:cs="Times New Roman"/>
          <w:sz w:val="28"/>
        </w:rPr>
        <w:t xml:space="preserve"> О.В.</w:t>
      </w:r>
    </w:p>
    <w:p w:rsidR="00083A50" w:rsidRPr="00083A50" w:rsidRDefault="00083A50" w:rsidP="00083A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Pr="00083A50" w:rsidRDefault="00083A50" w:rsidP="00083A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Pr="00083A50" w:rsidRDefault="00083A50" w:rsidP="00083A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tabs>
          <w:tab w:val="left" w:pos="34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tabs>
          <w:tab w:val="left" w:pos="34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tabs>
          <w:tab w:val="left" w:pos="34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tabs>
          <w:tab w:val="left" w:pos="34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83A50" w:rsidRDefault="00083A50" w:rsidP="00083A50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3A50">
        <w:rPr>
          <w:rFonts w:ascii="Times New Roman" w:hAnsi="Times New Roman" w:cs="Times New Roman"/>
          <w:sz w:val="24"/>
          <w:szCs w:val="24"/>
        </w:rPr>
        <w:t>Липецк, 202</w:t>
      </w:r>
      <w:r w:rsidR="00F73BAE">
        <w:rPr>
          <w:rFonts w:ascii="Times New Roman" w:hAnsi="Times New Roman" w:cs="Times New Roman"/>
          <w:sz w:val="24"/>
          <w:szCs w:val="24"/>
        </w:rPr>
        <w:t>4</w:t>
      </w:r>
    </w:p>
    <w:p w:rsidR="003824C7" w:rsidRPr="00471757" w:rsidRDefault="003824C7" w:rsidP="003824C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824C7" w:rsidRPr="00471757" w:rsidRDefault="003824C7" w:rsidP="003824C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.5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E7F72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E7F72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0E7F72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0E7F72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0E7F72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824C7" w:rsidRPr="00471757" w:rsidRDefault="003824C7" w:rsidP="003824C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E7F72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Default="003824C7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16C68" w:rsidRDefault="00016C68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16C68" w:rsidRDefault="00016C68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16C68" w:rsidRDefault="00016C68" w:rsidP="003824C7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24C7" w:rsidRPr="00471757" w:rsidRDefault="003824C7" w:rsidP="003824C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824C7" w:rsidRPr="00471757" w:rsidRDefault="003824C7" w:rsidP="003824C7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3824C7" w:rsidRPr="000F612F" w:rsidRDefault="003824C7" w:rsidP="003824C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</w:t>
      </w:r>
      <w:r w:rsidR="00000A48" w:rsidRPr="00000A48">
        <w:rPr>
          <w:rFonts w:ascii="Times New Roman" w:eastAsia="Calibri" w:hAnsi="Times New Roman" w:cs="Times New Roman"/>
          <w:sz w:val="28"/>
          <w:szCs w:val="28"/>
        </w:rPr>
        <w:t>За страницами учебника «Алгебра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824C7" w:rsidRPr="000F612F" w:rsidRDefault="003824C7" w:rsidP="003824C7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3824C7" w:rsidRPr="000F612F" w:rsidRDefault="003824C7" w:rsidP="003824C7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3824C7" w:rsidRPr="000F612F" w:rsidRDefault="003824C7" w:rsidP="003824C7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3824C7" w:rsidRPr="000F612F" w:rsidRDefault="003824C7" w:rsidP="003824C7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3824C7" w:rsidRPr="000F612F" w:rsidRDefault="003824C7" w:rsidP="00382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C7" w:rsidRPr="00000A48" w:rsidRDefault="003824C7" w:rsidP="003824C7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000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000A48" w:rsidRPr="00000A48">
        <w:rPr>
          <w:rFonts w:ascii="Times New Roman" w:hAnsi="Times New Roman" w:cs="Times New Roman"/>
          <w:sz w:val="28"/>
          <w:szCs w:val="28"/>
        </w:rPr>
        <w:t xml:space="preserve"> </w:t>
      </w:r>
      <w:r w:rsidR="00000A48" w:rsidRPr="00000A48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формирование у учащихся умения рассуждать, доказывать и осуществлять поиск решений алгебраических задач на материале алгебраического компонента 9 класса; формирование опыта творческой деятельности, развитие мышления и математических способностей школьников.</w:t>
      </w:r>
    </w:p>
    <w:p w:rsidR="003824C7" w:rsidRPr="00000A48" w:rsidRDefault="003824C7" w:rsidP="003824C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00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З</w:t>
      </w:r>
      <w:r w:rsidRPr="00000A48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000A4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000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000A48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000A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000A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000A48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00A48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000A48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000A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000A48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000A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000A48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00A4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00A48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000A48" w:rsidRPr="00000A48" w:rsidRDefault="003824C7" w:rsidP="00000A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0A4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</w:t>
      </w: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000A48" w:rsidRPr="00000A48">
        <w:rPr>
          <w:rFonts w:ascii="Times New Roman" w:hAnsi="Times New Roman" w:cs="Times New Roman"/>
          <w:sz w:val="28"/>
          <w:szCs w:val="28"/>
          <w:lang w:eastAsia="ru-RU"/>
        </w:rPr>
        <w:t>систематизация, обобщение и углубление учебного материала, изученного на уроках алгебры в 7–9 классах;</w:t>
      </w:r>
    </w:p>
    <w:p w:rsidR="00000A48" w:rsidRPr="00000A48" w:rsidRDefault="003824C7" w:rsidP="00000A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000A48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  </w:t>
      </w:r>
      <w:r w:rsidR="00000A48" w:rsidRPr="00000A48">
        <w:rPr>
          <w:rFonts w:ascii="Times New Roman" w:hAnsi="Times New Roman" w:cs="Times New Roman"/>
          <w:sz w:val="28"/>
          <w:szCs w:val="28"/>
          <w:lang w:eastAsia="ru-RU"/>
        </w:rPr>
        <w:t>развитие познавательного интереса школьников к изучению математики;</w:t>
      </w:r>
    </w:p>
    <w:p w:rsidR="00000A48" w:rsidRPr="00000A48" w:rsidRDefault="003824C7" w:rsidP="00000A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000A48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 </w:t>
      </w:r>
      <w:r w:rsidR="00000A48" w:rsidRPr="00000A48">
        <w:rPr>
          <w:rFonts w:ascii="Times New Roman" w:hAnsi="Times New Roman" w:cs="Times New Roman"/>
          <w:sz w:val="28"/>
          <w:szCs w:val="28"/>
          <w:lang w:eastAsia="ru-RU"/>
        </w:rPr>
        <w:t>формирование процессуальных черт их творческой деятельности;</w:t>
      </w:r>
    </w:p>
    <w:p w:rsidR="00000A48" w:rsidRPr="00000A48" w:rsidRDefault="003824C7" w:rsidP="00000A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000A48">
        <w:rPr>
          <w:rFonts w:ascii="Times New Roman" w:eastAsia="Times New Roman" w:hAnsi="Times New Roman" w:cs="Times New Roman"/>
          <w:spacing w:val="148"/>
          <w:sz w:val="28"/>
          <w:szCs w:val="28"/>
          <w:lang w:eastAsia="ru-RU"/>
        </w:rPr>
        <w:t xml:space="preserve"> </w:t>
      </w:r>
      <w:r w:rsidR="00000A48" w:rsidRPr="00000A48">
        <w:rPr>
          <w:rFonts w:ascii="Times New Roman" w:hAnsi="Times New Roman" w:cs="Times New Roman"/>
          <w:sz w:val="28"/>
          <w:szCs w:val="28"/>
          <w:lang w:eastAsia="ru-RU"/>
        </w:rPr>
        <w:t>продолжение работы по ознакомлению учащихся с общими и частными эвристическими приемами поиска решения стандартных и нестандартных задач;</w:t>
      </w:r>
    </w:p>
    <w:p w:rsidR="00000A48" w:rsidRPr="00000A48" w:rsidRDefault="003824C7" w:rsidP="00000A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 </w:t>
      </w:r>
      <w:r w:rsidR="00000A48" w:rsidRPr="00000A48">
        <w:rPr>
          <w:rFonts w:ascii="Times New Roman" w:hAnsi="Times New Roman" w:cs="Times New Roman"/>
          <w:sz w:val="28"/>
          <w:szCs w:val="28"/>
          <w:lang w:eastAsia="ru-RU"/>
        </w:rPr>
        <w:t>развитие логического мышления и интуиции учащихся;</w:t>
      </w:r>
    </w:p>
    <w:p w:rsidR="003824C7" w:rsidRPr="00000A48" w:rsidRDefault="003824C7" w:rsidP="00000A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 </w:t>
      </w:r>
      <w:r w:rsidR="00000A48" w:rsidRPr="00000A48">
        <w:rPr>
          <w:rFonts w:ascii="Times New Roman" w:hAnsi="Times New Roman" w:cs="Times New Roman"/>
          <w:sz w:val="28"/>
          <w:szCs w:val="28"/>
          <w:lang w:eastAsia="ru-RU"/>
        </w:rPr>
        <w:t>расширение сфер ознакомления с нестандартными методами решения алгебраических задач.</w:t>
      </w:r>
    </w:p>
    <w:p w:rsidR="003824C7" w:rsidRPr="00000A48" w:rsidRDefault="003824C7" w:rsidP="003824C7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4B5" w:rsidRPr="007B43D3" w:rsidRDefault="00F254B5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Pr="00471757" w:rsidRDefault="003824C7" w:rsidP="003824C7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F254B5" w:rsidRPr="00F254B5" w:rsidRDefault="00F254B5" w:rsidP="00F254B5">
      <w:pPr>
        <w:pStyle w:val="a6"/>
        <w:spacing w:before="0" w:after="0"/>
        <w:rPr>
          <w:sz w:val="28"/>
          <w:szCs w:val="28"/>
        </w:rPr>
      </w:pPr>
      <w:r w:rsidRPr="00F254B5">
        <w:rPr>
          <w:sz w:val="28"/>
          <w:szCs w:val="28"/>
        </w:rPr>
        <w:t xml:space="preserve">На основе поставленных задач предполагается, что обучающиеся достигнут следующих результатов: </w:t>
      </w:r>
    </w:p>
    <w:p w:rsidR="00F254B5" w:rsidRPr="00F254B5" w:rsidRDefault="00F254B5" w:rsidP="00F254B5">
      <w:pPr>
        <w:pStyle w:val="a5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Овладеют общими универсальными приемами и подходами к решению заданий. </w:t>
      </w:r>
    </w:p>
    <w:p w:rsidR="00F254B5" w:rsidRPr="00F254B5" w:rsidRDefault="00F254B5" w:rsidP="00F254B5">
      <w:pPr>
        <w:pStyle w:val="a5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Усвоят основные приемы мыслительного поиска. </w:t>
      </w:r>
    </w:p>
    <w:p w:rsidR="00F254B5" w:rsidRPr="00F254B5" w:rsidRDefault="00F254B5" w:rsidP="00F254B5">
      <w:pPr>
        <w:pStyle w:val="a5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Выработают умения: </w:t>
      </w:r>
    </w:p>
    <w:p w:rsidR="00F254B5" w:rsidRPr="00F254B5" w:rsidRDefault="00F254B5" w:rsidP="00F254B5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самоконтроль времени выполнения заданий; </w:t>
      </w:r>
    </w:p>
    <w:p w:rsidR="00F254B5" w:rsidRPr="00F254B5" w:rsidRDefault="00F254B5" w:rsidP="00F254B5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F254B5" w:rsidRPr="00F254B5" w:rsidRDefault="00F254B5" w:rsidP="00F254B5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прикидка границ результатов; </w:t>
      </w:r>
    </w:p>
    <w:p w:rsidR="00F254B5" w:rsidRDefault="00F254B5" w:rsidP="00F254B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254B5">
        <w:rPr>
          <w:rFonts w:ascii="Times New Roman" w:hAnsi="Times New Roman" w:cs="Times New Roman"/>
          <w:sz w:val="28"/>
          <w:szCs w:val="28"/>
        </w:rPr>
        <w:t xml:space="preserve">прием «спирального движения» (по тесту). </w:t>
      </w:r>
    </w:p>
    <w:p w:rsidR="00F254B5" w:rsidRPr="00F254B5" w:rsidRDefault="00F254B5" w:rsidP="00F254B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3BAE" w:rsidRDefault="00F73BAE" w:rsidP="003824C7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4C7" w:rsidRPr="00471757" w:rsidRDefault="003824C7" w:rsidP="003824C7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план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3824C7" w:rsidRPr="00471757" w:rsidTr="003C6224">
        <w:tc>
          <w:tcPr>
            <w:tcW w:w="898" w:type="dxa"/>
          </w:tcPr>
          <w:p w:rsidR="003824C7" w:rsidRPr="00471757" w:rsidRDefault="003824C7" w:rsidP="003C6224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3824C7" w:rsidRPr="00471757" w:rsidRDefault="003824C7" w:rsidP="003C6224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3824C7" w:rsidRPr="00471757" w:rsidRDefault="003824C7" w:rsidP="003C6224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3824C7" w:rsidRPr="00471757" w:rsidRDefault="003824C7" w:rsidP="003C6224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3824C7" w:rsidRPr="00471757" w:rsidTr="003C6224">
        <w:tc>
          <w:tcPr>
            <w:tcW w:w="898" w:type="dxa"/>
          </w:tcPr>
          <w:p w:rsidR="003824C7" w:rsidRPr="00471757" w:rsidRDefault="003824C7" w:rsidP="003C622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3824C7" w:rsidRPr="00F254B5" w:rsidRDefault="00D85FBD" w:rsidP="003C622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54B5" w:rsidRPr="00F254B5">
              <w:rPr>
                <w:sz w:val="28"/>
                <w:szCs w:val="28"/>
              </w:rPr>
              <w:t>За страницами учебника «Алгебра»</w:t>
            </w:r>
          </w:p>
        </w:tc>
        <w:tc>
          <w:tcPr>
            <w:tcW w:w="2135" w:type="dxa"/>
          </w:tcPr>
          <w:p w:rsidR="003824C7" w:rsidRPr="00471757" w:rsidRDefault="00F254B5" w:rsidP="003C622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3824C7" w:rsidRPr="00471757" w:rsidRDefault="00851B56" w:rsidP="003C622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тестирование</w:t>
            </w:r>
          </w:p>
        </w:tc>
      </w:tr>
    </w:tbl>
    <w:p w:rsidR="003824C7" w:rsidRPr="00471757" w:rsidRDefault="003824C7" w:rsidP="003824C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Pr="00471757" w:rsidRDefault="003824C7" w:rsidP="003824C7">
      <w:pPr>
        <w:numPr>
          <w:ilvl w:val="0"/>
          <w:numId w:val="6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4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F73BAE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F73BAE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F73BAE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F73BAE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3824C7" w:rsidRPr="00471757" w:rsidRDefault="008724E3" w:rsidP="003C62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3824C7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3824C7" w:rsidRPr="00471757" w:rsidRDefault="00EA287C" w:rsidP="00F7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16C6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F93E5F" w:rsidRPr="00F93E5F">
              <w:rPr>
                <w:sz w:val="28"/>
                <w:szCs w:val="28"/>
              </w:rPr>
              <w:t>.202</w:t>
            </w:r>
            <w:r w:rsidR="00F73BAE">
              <w:rPr>
                <w:sz w:val="28"/>
                <w:szCs w:val="28"/>
              </w:rPr>
              <w:t>4</w:t>
            </w:r>
            <w:r w:rsidR="00F93E5F" w:rsidRPr="00F93E5F">
              <w:rPr>
                <w:sz w:val="28"/>
                <w:szCs w:val="28"/>
              </w:rPr>
              <w:t>-0</w:t>
            </w:r>
            <w:r w:rsidR="00AF1991">
              <w:rPr>
                <w:sz w:val="28"/>
                <w:szCs w:val="28"/>
              </w:rPr>
              <w:t>8</w:t>
            </w:r>
            <w:r w:rsidR="00F93E5F" w:rsidRPr="00F93E5F">
              <w:rPr>
                <w:sz w:val="28"/>
                <w:szCs w:val="28"/>
              </w:rPr>
              <w:t>.01.202</w:t>
            </w:r>
            <w:r w:rsidR="00F73BAE">
              <w:rPr>
                <w:sz w:val="28"/>
                <w:szCs w:val="28"/>
              </w:rPr>
              <w:t>5</w:t>
            </w:r>
            <w:r w:rsidR="00F93E5F" w:rsidRPr="00F93E5F">
              <w:rPr>
                <w:sz w:val="28"/>
                <w:szCs w:val="28"/>
              </w:rPr>
              <w:t xml:space="preserve"> (</w:t>
            </w:r>
            <w:r w:rsidR="00016C68">
              <w:rPr>
                <w:sz w:val="28"/>
                <w:szCs w:val="28"/>
              </w:rPr>
              <w:t>10</w:t>
            </w:r>
            <w:r w:rsidR="00F93E5F" w:rsidRPr="00F93E5F">
              <w:rPr>
                <w:sz w:val="28"/>
                <w:szCs w:val="28"/>
              </w:rPr>
              <w:t xml:space="preserve"> дней)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3C6224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3C6224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3824C7" w:rsidRPr="00471757" w:rsidRDefault="00F93E5F" w:rsidP="00F93E5F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13</w:t>
            </w:r>
            <w:r w:rsidR="003824C7" w:rsidRPr="00471757">
              <w:rPr>
                <w:w w:val="99"/>
                <w:sz w:val="28"/>
                <w:szCs w:val="28"/>
              </w:rPr>
              <w:t>-</w:t>
            </w:r>
            <w:r w:rsidR="00F254B5">
              <w:rPr>
                <w:w w:val="99"/>
                <w:sz w:val="28"/>
                <w:szCs w:val="28"/>
              </w:rPr>
              <w:t>1</w:t>
            </w:r>
            <w:r>
              <w:rPr>
                <w:w w:val="99"/>
                <w:sz w:val="28"/>
                <w:szCs w:val="28"/>
              </w:rPr>
              <w:t>7</w:t>
            </w:r>
            <w:r w:rsidR="003824C7"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3824C7" w:rsidRPr="00471757" w:rsidRDefault="003824C7" w:rsidP="003C6224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3824C7" w:rsidRPr="00471757" w:rsidTr="003C6224">
        <w:tc>
          <w:tcPr>
            <w:tcW w:w="5020" w:type="dxa"/>
            <w:vAlign w:val="bottom"/>
          </w:tcPr>
          <w:p w:rsidR="003824C7" w:rsidRPr="00471757" w:rsidRDefault="003824C7" w:rsidP="003C6224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3824C7" w:rsidRPr="00583F48" w:rsidRDefault="003824C7" w:rsidP="003C6224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3824C7" w:rsidRPr="00471757" w:rsidRDefault="003824C7" w:rsidP="003824C7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3824C7" w:rsidRDefault="003824C7" w:rsidP="003824C7">
      <w:pPr>
        <w:pStyle w:val="a5"/>
        <w:numPr>
          <w:ilvl w:val="0"/>
          <w:numId w:val="6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3824C7" w:rsidRPr="009B0A23" w:rsidRDefault="003824C7" w:rsidP="003824C7">
      <w:pPr>
        <w:pStyle w:val="a5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54B5" w:rsidRPr="00F254B5" w:rsidRDefault="00F254B5" w:rsidP="00F254B5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rStyle w:val="a7"/>
          <w:sz w:val="28"/>
          <w:szCs w:val="28"/>
        </w:rPr>
        <w:t xml:space="preserve">1.  Многочлены. </w:t>
      </w:r>
      <w:r w:rsidRPr="00F254B5">
        <w:rPr>
          <w:sz w:val="28"/>
          <w:szCs w:val="28"/>
        </w:rPr>
        <w:t>(12ч)</w:t>
      </w:r>
    </w:p>
    <w:p w:rsidR="00F254B5" w:rsidRPr="00F254B5" w:rsidRDefault="00F254B5" w:rsidP="00F254B5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sz w:val="28"/>
          <w:szCs w:val="28"/>
        </w:rPr>
        <w:t>Многочлен от одной переменной. Деление многочлена с остатком. Теорема Безу. Поиск рациональных корней многочлена. Возвратные уравнения. Дробно- рациональные уравнения.</w:t>
      </w:r>
    </w:p>
    <w:p w:rsidR="00F254B5" w:rsidRPr="00F254B5" w:rsidRDefault="00F254B5" w:rsidP="00F254B5">
      <w:pPr>
        <w:pStyle w:val="a6"/>
        <w:spacing w:before="0" w:after="0"/>
        <w:ind w:left="360" w:right="360"/>
        <w:rPr>
          <w:rStyle w:val="a7"/>
          <w:sz w:val="28"/>
          <w:szCs w:val="28"/>
        </w:rPr>
      </w:pPr>
      <w:r w:rsidRPr="00F254B5">
        <w:rPr>
          <w:rStyle w:val="a7"/>
          <w:sz w:val="28"/>
          <w:szCs w:val="28"/>
        </w:rPr>
        <w:t xml:space="preserve">2. </w:t>
      </w:r>
      <w:r w:rsidRPr="00F254B5">
        <w:rPr>
          <w:b/>
          <w:sz w:val="28"/>
          <w:szCs w:val="28"/>
        </w:rPr>
        <w:t xml:space="preserve">Уравнения в целых числах. </w:t>
      </w:r>
      <w:r w:rsidRPr="00F254B5">
        <w:rPr>
          <w:sz w:val="28"/>
          <w:szCs w:val="28"/>
        </w:rPr>
        <w:t>(8ч)</w:t>
      </w:r>
      <w:r w:rsidRPr="00F254B5">
        <w:rPr>
          <w:rStyle w:val="a7"/>
          <w:sz w:val="28"/>
          <w:szCs w:val="28"/>
        </w:rPr>
        <w:t xml:space="preserve"> </w:t>
      </w:r>
    </w:p>
    <w:p w:rsidR="00F254B5" w:rsidRPr="00F254B5" w:rsidRDefault="00F254B5" w:rsidP="00F254B5">
      <w:pPr>
        <w:pStyle w:val="a6"/>
        <w:spacing w:before="0" w:after="0"/>
        <w:ind w:left="360" w:right="360"/>
        <w:rPr>
          <w:rStyle w:val="a7"/>
          <w:sz w:val="28"/>
          <w:szCs w:val="28"/>
        </w:rPr>
      </w:pPr>
      <w:r w:rsidRPr="00F254B5">
        <w:rPr>
          <w:color w:val="000000"/>
          <w:sz w:val="28"/>
          <w:szCs w:val="28"/>
        </w:rPr>
        <w:t>Равносильные уравнения.</w:t>
      </w:r>
      <w:r w:rsidRPr="00F254B5">
        <w:rPr>
          <w:sz w:val="28"/>
          <w:szCs w:val="28"/>
        </w:rPr>
        <w:t xml:space="preserve"> </w:t>
      </w:r>
      <w:proofErr w:type="gramStart"/>
      <w:r w:rsidRPr="00F254B5">
        <w:rPr>
          <w:sz w:val="28"/>
          <w:szCs w:val="28"/>
        </w:rPr>
        <w:t>Решение  простейших</w:t>
      </w:r>
      <w:proofErr w:type="gramEnd"/>
      <w:r w:rsidRPr="00F254B5">
        <w:rPr>
          <w:sz w:val="28"/>
          <w:szCs w:val="28"/>
        </w:rPr>
        <w:t xml:space="preserve"> </w:t>
      </w:r>
      <w:proofErr w:type="spellStart"/>
      <w:r w:rsidRPr="00F254B5">
        <w:rPr>
          <w:sz w:val="28"/>
          <w:szCs w:val="28"/>
        </w:rPr>
        <w:t>диофантовых</w:t>
      </w:r>
      <w:proofErr w:type="spellEnd"/>
      <w:r w:rsidRPr="00F254B5">
        <w:rPr>
          <w:sz w:val="28"/>
          <w:szCs w:val="28"/>
        </w:rPr>
        <w:t xml:space="preserve"> уравнений (линейных уравнений )  в целых числах. </w:t>
      </w:r>
      <w:proofErr w:type="gramStart"/>
      <w:r w:rsidRPr="00F254B5">
        <w:rPr>
          <w:sz w:val="28"/>
          <w:szCs w:val="28"/>
        </w:rPr>
        <w:t>Решение  простейших</w:t>
      </w:r>
      <w:proofErr w:type="gramEnd"/>
      <w:r w:rsidRPr="00F254B5">
        <w:rPr>
          <w:sz w:val="28"/>
          <w:szCs w:val="28"/>
        </w:rPr>
        <w:t xml:space="preserve"> </w:t>
      </w:r>
      <w:proofErr w:type="spellStart"/>
      <w:r w:rsidRPr="00F254B5">
        <w:rPr>
          <w:sz w:val="28"/>
          <w:szCs w:val="28"/>
        </w:rPr>
        <w:t>диофантовых</w:t>
      </w:r>
      <w:proofErr w:type="spellEnd"/>
      <w:r w:rsidRPr="00F254B5">
        <w:rPr>
          <w:sz w:val="28"/>
          <w:szCs w:val="28"/>
        </w:rPr>
        <w:t xml:space="preserve"> уравнений (линейных уравнений )  в целых числах. Уравнения в целых числах.</w:t>
      </w:r>
    </w:p>
    <w:p w:rsidR="00F254B5" w:rsidRPr="00F254B5" w:rsidRDefault="00F254B5" w:rsidP="00F254B5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rStyle w:val="a7"/>
          <w:sz w:val="28"/>
          <w:szCs w:val="28"/>
        </w:rPr>
        <w:t xml:space="preserve">3. </w:t>
      </w:r>
      <w:r w:rsidRPr="00F254B5">
        <w:rPr>
          <w:b/>
          <w:sz w:val="28"/>
          <w:szCs w:val="28"/>
        </w:rPr>
        <w:t>Конечные игры с полной информацией</w:t>
      </w:r>
      <w:r w:rsidRPr="00F254B5">
        <w:rPr>
          <w:sz w:val="28"/>
          <w:szCs w:val="28"/>
        </w:rPr>
        <w:t xml:space="preserve"> (2ч)</w:t>
      </w:r>
    </w:p>
    <w:p w:rsidR="00F254B5" w:rsidRPr="00F254B5" w:rsidRDefault="00F254B5" w:rsidP="00F254B5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sz w:val="28"/>
          <w:szCs w:val="28"/>
        </w:rPr>
        <w:t>Как играть, чтобы не проиграть.</w:t>
      </w:r>
    </w:p>
    <w:p w:rsidR="00F254B5" w:rsidRPr="00F254B5" w:rsidRDefault="00F254B5" w:rsidP="00F254B5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rStyle w:val="a7"/>
          <w:sz w:val="28"/>
          <w:szCs w:val="28"/>
        </w:rPr>
        <w:t>4.</w:t>
      </w:r>
      <w:r w:rsidRPr="00F254B5">
        <w:rPr>
          <w:b/>
          <w:sz w:val="28"/>
          <w:szCs w:val="28"/>
          <w:u w:val="single"/>
        </w:rPr>
        <w:t xml:space="preserve"> </w:t>
      </w:r>
      <w:r w:rsidRPr="00F254B5">
        <w:rPr>
          <w:b/>
          <w:sz w:val="28"/>
          <w:szCs w:val="28"/>
        </w:rPr>
        <w:t>Делимость.</w:t>
      </w:r>
      <w:r w:rsidRPr="00F254B5">
        <w:rPr>
          <w:rStyle w:val="a7"/>
          <w:sz w:val="28"/>
          <w:szCs w:val="28"/>
        </w:rPr>
        <w:t xml:space="preserve"> </w:t>
      </w:r>
      <w:r w:rsidRPr="00F254B5">
        <w:rPr>
          <w:sz w:val="28"/>
          <w:szCs w:val="28"/>
        </w:rPr>
        <w:t>(2ч)</w:t>
      </w:r>
    </w:p>
    <w:p w:rsidR="00F254B5" w:rsidRPr="00F254B5" w:rsidRDefault="00F254B5" w:rsidP="00F254B5">
      <w:pPr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Сравнения по модулю. Определение чисел, сравнимых по модулю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254B5">
        <w:rPr>
          <w:rFonts w:ascii="Times New Roman" w:hAnsi="Times New Roman" w:cs="Times New Roman"/>
          <w:sz w:val="28"/>
          <w:szCs w:val="28"/>
        </w:rPr>
        <w:t>.</w:t>
      </w:r>
    </w:p>
    <w:p w:rsidR="00F254B5" w:rsidRPr="00F254B5" w:rsidRDefault="00F254B5" w:rsidP="00F25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5. </w:t>
      </w:r>
      <w:r w:rsidRPr="00F254B5">
        <w:rPr>
          <w:rFonts w:ascii="Times New Roman" w:hAnsi="Times New Roman" w:cs="Times New Roman"/>
          <w:b/>
          <w:sz w:val="28"/>
          <w:szCs w:val="28"/>
        </w:rPr>
        <w:t>Функции у=[</w:t>
      </w:r>
      <w:r w:rsidRPr="00F254B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b/>
          <w:sz w:val="28"/>
          <w:szCs w:val="28"/>
        </w:rPr>
        <w:t>] и у={х}</w:t>
      </w:r>
      <w:r w:rsidRPr="00F254B5">
        <w:rPr>
          <w:rFonts w:ascii="Times New Roman" w:hAnsi="Times New Roman" w:cs="Times New Roman"/>
          <w:sz w:val="28"/>
          <w:szCs w:val="28"/>
        </w:rPr>
        <w:t xml:space="preserve"> (4ч)</w:t>
      </w:r>
    </w:p>
    <w:p w:rsidR="00F254B5" w:rsidRPr="00F254B5" w:rsidRDefault="00F254B5" w:rsidP="00F254B5">
      <w:pPr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lastRenderedPageBreak/>
        <w:t xml:space="preserve">       Определение целой части числа и дробной </w:t>
      </w:r>
      <w:proofErr w:type="gramStart"/>
      <w:r w:rsidRPr="00F254B5">
        <w:rPr>
          <w:rFonts w:ascii="Times New Roman" w:hAnsi="Times New Roman" w:cs="Times New Roman"/>
          <w:sz w:val="28"/>
          <w:szCs w:val="28"/>
        </w:rPr>
        <w:t>части  числа</w:t>
      </w:r>
      <w:proofErr w:type="gramEnd"/>
      <w:r w:rsidRPr="00F254B5">
        <w:rPr>
          <w:rFonts w:ascii="Times New Roman" w:hAnsi="Times New Roman" w:cs="Times New Roman"/>
          <w:sz w:val="28"/>
          <w:szCs w:val="28"/>
        </w:rPr>
        <w:t>. Функции у=[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] и у={х}.</w:t>
      </w:r>
    </w:p>
    <w:p w:rsidR="00F254B5" w:rsidRPr="00F254B5" w:rsidRDefault="00F254B5" w:rsidP="00F254B5">
      <w:pPr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Графики функций у=[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] и у={х}.</w:t>
      </w:r>
    </w:p>
    <w:p w:rsidR="00F254B5" w:rsidRPr="00F254B5" w:rsidRDefault="00F254B5" w:rsidP="00F25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6.Уравнения, содержащие модуль. </w:t>
      </w:r>
      <w:r w:rsidRPr="00F254B5">
        <w:rPr>
          <w:rFonts w:ascii="Times New Roman" w:hAnsi="Times New Roman" w:cs="Times New Roman"/>
          <w:sz w:val="28"/>
          <w:szCs w:val="28"/>
        </w:rPr>
        <w:t>(8ч)</w:t>
      </w:r>
    </w:p>
    <w:p w:rsidR="00F254B5" w:rsidRPr="00F254B5" w:rsidRDefault="00F254B5" w:rsidP="00F25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 =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=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)|.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-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)|=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 –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).         </w:t>
      </w:r>
    </w:p>
    <w:p w:rsidR="00F254B5" w:rsidRPr="00F254B5" w:rsidRDefault="00F254B5" w:rsidP="00F254B5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 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+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)|=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 +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</w:t>
      </w:r>
    </w:p>
    <w:p w:rsidR="00F254B5" w:rsidRPr="00F254B5" w:rsidRDefault="00F254B5" w:rsidP="00F254B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7. Неравенства, содержащие модуль. </w:t>
      </w:r>
      <w:r w:rsidRPr="00F254B5">
        <w:rPr>
          <w:rFonts w:ascii="Times New Roman" w:hAnsi="Times New Roman" w:cs="Times New Roman"/>
          <w:sz w:val="28"/>
          <w:szCs w:val="28"/>
        </w:rPr>
        <w:t>(14ч)</w:t>
      </w:r>
    </w:p>
    <w:p w:rsidR="00F254B5" w:rsidRPr="00F254B5" w:rsidRDefault="00F254B5" w:rsidP="00F254B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≤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≤ а</w:t>
      </w:r>
      <w:r w:rsidRPr="00F254B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254B5">
        <w:rPr>
          <w:rFonts w:ascii="Times New Roman" w:hAnsi="Times New Roman" w:cs="Times New Roman"/>
          <w:sz w:val="28"/>
          <w:szCs w:val="28"/>
        </w:rPr>
        <w:t>.</w:t>
      </w:r>
    </w:p>
    <w:p w:rsidR="00F254B5" w:rsidRPr="00F254B5" w:rsidRDefault="00F254B5" w:rsidP="00F254B5">
      <w:pPr>
        <w:pStyle w:val="a3"/>
        <w:ind w:left="42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Неравенства вида </w:t>
      </w:r>
      <w:proofErr w:type="gramStart"/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(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proofErr w:type="gramEnd"/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-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)|) •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 ≥ 0.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 ≤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</w:p>
    <w:p w:rsidR="00F254B5" w:rsidRPr="00F254B5" w:rsidRDefault="00F254B5" w:rsidP="00F254B5">
      <w:pPr>
        <w:pStyle w:val="a3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F254B5">
        <w:rPr>
          <w:rFonts w:ascii="Times New Roman" w:hAnsi="Times New Roman" w:cs="Times New Roman"/>
          <w:sz w:val="28"/>
          <w:szCs w:val="28"/>
        </w:rPr>
        <w:t>| &gt;</w:t>
      </w:r>
      <w:proofErr w:type="gramEnd"/>
      <w:r w:rsidRPr="00F254B5">
        <w:rPr>
          <w:rFonts w:ascii="Times New Roman" w:hAnsi="Times New Roman" w:cs="Times New Roman"/>
          <w:sz w:val="28"/>
          <w:szCs w:val="28"/>
        </w:rPr>
        <w:t xml:space="preserve">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Неравенства вида </w:t>
      </w:r>
      <w:proofErr w:type="gramStart"/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(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proofErr w:type="gramEnd"/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 -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)) •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 ≥ 0. Неравенства, содержащие сумму нескольких модулей. Нестандартные методы решения некоторых неравенств.</w:t>
      </w:r>
    </w:p>
    <w:p w:rsidR="00F254B5" w:rsidRPr="00F254B5" w:rsidRDefault="00F254B5" w:rsidP="00F254B5">
      <w:pPr>
        <w:pStyle w:val="a3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F254B5">
        <w:rPr>
          <w:rFonts w:ascii="Times New Roman" w:hAnsi="Times New Roman" w:cs="Times New Roman"/>
          <w:b/>
          <w:sz w:val="28"/>
          <w:szCs w:val="28"/>
        </w:rPr>
        <w:t>8. Текстовые задачи. 4часа.</w:t>
      </w:r>
    </w:p>
    <w:p w:rsidR="003824C7" w:rsidRPr="00F254B5" w:rsidRDefault="003824C7" w:rsidP="003824C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Pr="007B43D3" w:rsidRDefault="003824C7" w:rsidP="003824C7">
      <w:pPr>
        <w:pStyle w:val="a5"/>
        <w:numPr>
          <w:ilvl w:val="0"/>
          <w:numId w:val="6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стулья – 20 штук; 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1; 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3824C7" w:rsidRPr="000C3258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3824C7" w:rsidRDefault="003824C7" w:rsidP="00382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824C7" w:rsidRPr="007B43D3" w:rsidRDefault="003824C7" w:rsidP="003824C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3824C7" w:rsidRPr="007B43D3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824C7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Программу реализу</w:t>
      </w:r>
      <w:r w:rsidR="00AF1991">
        <w:rPr>
          <w:rFonts w:ascii="Times New Roman" w:eastAsia="Times New Roman" w:hAnsi="Times New Roman" w:cs="Times New Roman"/>
          <w:sz w:val="28"/>
          <w:szCs w:val="28"/>
        </w:rPr>
        <w:t>ют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педагог</w:t>
      </w:r>
      <w:r w:rsidR="00AF19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</w:t>
      </w:r>
      <w:proofErr w:type="spellStart"/>
      <w:r w:rsidR="000218F6">
        <w:rPr>
          <w:rFonts w:ascii="Times New Roman" w:eastAsia="Times New Roman" w:hAnsi="Times New Roman" w:cs="Times New Roman"/>
          <w:sz w:val="28"/>
          <w:szCs w:val="28"/>
        </w:rPr>
        <w:t>Пуляк</w:t>
      </w:r>
      <w:proofErr w:type="spellEnd"/>
      <w:r w:rsidR="000218F6">
        <w:rPr>
          <w:rFonts w:ascii="Times New Roman" w:eastAsia="Times New Roman" w:hAnsi="Times New Roman" w:cs="Times New Roman"/>
          <w:sz w:val="28"/>
          <w:szCs w:val="28"/>
        </w:rPr>
        <w:t xml:space="preserve"> О.В., </w:t>
      </w:r>
      <w:r w:rsidR="0046506B">
        <w:rPr>
          <w:rFonts w:ascii="Times New Roman" w:eastAsia="Times New Roman" w:hAnsi="Times New Roman" w:cs="Times New Roman"/>
          <w:sz w:val="28"/>
          <w:szCs w:val="28"/>
        </w:rPr>
        <w:t xml:space="preserve">учитель первой категории </w:t>
      </w:r>
      <w:r w:rsidR="00AF1991">
        <w:rPr>
          <w:rFonts w:ascii="Times New Roman" w:eastAsia="Times New Roman" w:hAnsi="Times New Roman" w:cs="Times New Roman"/>
          <w:sz w:val="28"/>
          <w:szCs w:val="28"/>
        </w:rPr>
        <w:t>Пастухова Е.Г.,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котор</w:t>
      </w:r>
      <w:r w:rsidR="00AF1991">
        <w:rPr>
          <w:rFonts w:ascii="Times New Roman" w:eastAsia="Times New Roman" w:hAnsi="Times New Roman" w:cs="Times New Roman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повышаю</w:t>
      </w:r>
      <w:r w:rsidR="00AF1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</w:t>
      </w:r>
      <w:r w:rsidR="00803139">
        <w:rPr>
          <w:rFonts w:ascii="Times New Roman" w:eastAsia="Times New Roman" w:hAnsi="Times New Roman" w:cs="Times New Roman"/>
          <w:sz w:val="28"/>
          <w:szCs w:val="28"/>
        </w:rPr>
        <w:t>ят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аттестацию каждые 5 лет.</w:t>
      </w:r>
    </w:p>
    <w:p w:rsidR="003824C7" w:rsidRDefault="003824C7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095" w:rsidRDefault="009B6095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095" w:rsidRDefault="009B6095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095" w:rsidRDefault="009B6095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B6095" w:rsidRDefault="009B6095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095" w:rsidRDefault="009B6095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095" w:rsidRDefault="009B6095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3BAE" w:rsidRDefault="00F73BAE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3BAE" w:rsidRDefault="00F73BAE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095" w:rsidRPr="007B43D3" w:rsidRDefault="009B6095" w:rsidP="003824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C7" w:rsidRPr="007B43D3" w:rsidRDefault="003824C7" w:rsidP="003824C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Оценочные материалы</w:t>
      </w:r>
    </w:p>
    <w:p w:rsidR="003824C7" w:rsidRPr="007B43D3" w:rsidRDefault="003824C7" w:rsidP="0043616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3824C7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состоит из 1</w:t>
      </w:r>
      <w:r w:rsidR="009B6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 </w:t>
      </w:r>
    </w:p>
    <w:p w:rsidR="003824C7" w:rsidRPr="007B43D3" w:rsidRDefault="009B6095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1, 2, </w:t>
      </w:r>
      <w:r w:rsidR="003824C7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4C7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4C7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4C7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r w:rsidR="003824C7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теста выполняется на бланке ответов. Необходимо указать 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="003824C7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24C7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4C7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7,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на обороте бланка ответов. Нужно записать решение и ответ.</w:t>
      </w:r>
    </w:p>
    <w:p w:rsidR="009B6095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1, 2, </w:t>
      </w:r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7, 8 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учащемуся начисляется 1 балл. </w:t>
      </w:r>
      <w:r w:rsidR="009B6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6095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</w:t>
      </w:r>
      <w:proofErr w:type="gramStart"/>
      <w:r w:rsidR="009B6095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proofErr w:type="gramEnd"/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6095"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95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учащемуся начисляется </w:t>
      </w:r>
      <w:r w:rsidR="009B6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6095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  <w:r w:rsidR="009B6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B6095"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B6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24C7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</w:t>
      </w:r>
      <w:r w:rsidR="009B6095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 </w:t>
      </w:r>
    </w:p>
    <w:p w:rsidR="003824C7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3824C7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3824C7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Pr="007B43D3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3824C7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24C7" w:rsidRDefault="003824C7" w:rsidP="003824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Зачтено - </w:t>
      </w:r>
      <w:proofErr w:type="gramStart"/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</w:t>
      </w:r>
      <w:r w:rsidR="009B60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proofErr w:type="gramEnd"/>
      <w:r w:rsidR="009B60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9B60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аллов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 1</w:t>
      </w:r>
      <w:r w:rsidR="009B60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9B60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аллов.</w:t>
      </w:r>
    </w:p>
    <w:p w:rsidR="009B6095" w:rsidRDefault="009B6095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095" w:rsidRPr="007B43D3" w:rsidRDefault="009B6095" w:rsidP="00382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4C7" w:rsidRDefault="003824C7" w:rsidP="003824C7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:rsidR="009B6095" w:rsidRDefault="009B6095" w:rsidP="003824C7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0A48" w:rsidRPr="00541337" w:rsidRDefault="00541337" w:rsidP="00541337">
      <w:pPr>
        <w:pStyle w:val="a5"/>
        <w:numPr>
          <w:ilvl w:val="0"/>
          <w:numId w:val="17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Найдите целую часть числа 2,35.</w:t>
      </w:r>
    </w:p>
    <w:p w:rsidR="00541337" w:rsidRDefault="00541337" w:rsidP="00541337">
      <w:pPr>
        <w:pStyle w:val="a5"/>
        <w:numPr>
          <w:ilvl w:val="0"/>
          <w:numId w:val="18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41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2)    3;       3)   0,35;      4)    0,65.</w:t>
      </w:r>
    </w:p>
    <w:p w:rsidR="00AB570E" w:rsidRDefault="00AB570E" w:rsidP="00AB570E">
      <w:pPr>
        <w:pStyle w:val="a5"/>
        <w:tabs>
          <w:tab w:val="center" w:pos="4749"/>
        </w:tabs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1337" w:rsidRDefault="00541337" w:rsidP="00541337">
      <w:pPr>
        <w:pStyle w:val="a5"/>
        <w:numPr>
          <w:ilvl w:val="0"/>
          <w:numId w:val="17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Найдите дробную часть числа -0,85.</w:t>
      </w:r>
    </w:p>
    <w:p w:rsidR="00541337" w:rsidRDefault="00541337" w:rsidP="00541337">
      <w:pPr>
        <w:pStyle w:val="a5"/>
        <w:numPr>
          <w:ilvl w:val="0"/>
          <w:numId w:val="19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0,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85; 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2) </w:t>
      </w:r>
      <w:r w:rsidRPr="00541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    3)   -1;          4)   1.</w:t>
      </w:r>
    </w:p>
    <w:p w:rsidR="00AB570E" w:rsidRDefault="00AB570E" w:rsidP="00AB570E">
      <w:pPr>
        <w:pStyle w:val="a5"/>
        <w:tabs>
          <w:tab w:val="center" w:pos="4749"/>
        </w:tabs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1337" w:rsidRPr="00AB570E" w:rsidRDefault="00541337" w:rsidP="00541337">
      <w:pPr>
        <w:pStyle w:val="a5"/>
        <w:numPr>
          <w:ilvl w:val="0"/>
          <w:numId w:val="17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Решите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уравнение: 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570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AB570E" w:rsidRPr="00AB5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5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– 5</w:t>
      </w:r>
      <w:r w:rsidR="00AB570E" w:rsidRPr="00AB5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570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AB570E" w:rsidRPr="00AB5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3.  </w:t>
      </w:r>
      <w:r w:rsidR="00AB5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ответе укажите сумму корней.</w:t>
      </w:r>
    </w:p>
    <w:p w:rsidR="00AB570E" w:rsidRDefault="00AB570E" w:rsidP="00AB570E">
      <w:pPr>
        <w:pStyle w:val="a5"/>
        <w:numPr>
          <w:ilvl w:val="0"/>
          <w:numId w:val="20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2; 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2)   8;       3)   6;   </w:t>
      </w:r>
      <w:r w:rsidR="003F060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4)     </w:t>
      </w:r>
      <w:r w:rsidRPr="00AB5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 </w:t>
      </w:r>
    </w:p>
    <w:p w:rsidR="00AB570E" w:rsidRDefault="00AB570E" w:rsidP="00AB570E">
      <w:pPr>
        <w:pStyle w:val="a5"/>
        <w:tabs>
          <w:tab w:val="center" w:pos="4749"/>
        </w:tabs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570E" w:rsidRDefault="00AB570E" w:rsidP="00386FD9">
      <w:pPr>
        <w:pStyle w:val="a5"/>
        <w:numPr>
          <w:ilvl w:val="0"/>
          <w:numId w:val="17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86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Решите неравенство:   </w:t>
      </w:r>
      <w:r w:rsidR="00386FD9" w:rsidRPr="00386FD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1285875" cy="304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6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Выберите вариант ответа:</w:t>
      </w:r>
    </w:p>
    <w:p w:rsidR="00386FD9" w:rsidRDefault="00386FD9" w:rsidP="00386FD9">
      <w:pPr>
        <w:pStyle w:val="a5"/>
        <w:numPr>
          <w:ilvl w:val="0"/>
          <w:numId w:val="21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-6 </w:t>
      </w:r>
      <w:proofErr w:type="gramStart"/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&lt; 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proofErr w:type="gramEnd"/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&lt;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4;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2)  -4 &lt;  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&lt; 6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 3) -5 &lt;  х  &lt;5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4)  -2 &lt; 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&lt; </w:t>
      </w:r>
      <w:r w:rsidR="00D45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</w:p>
    <w:p w:rsidR="00D4512D" w:rsidRPr="00D4512D" w:rsidRDefault="00D4512D" w:rsidP="00D4512D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0609" w:rsidRDefault="003F0609" w:rsidP="003F0609">
      <w:pPr>
        <w:pStyle w:val="a5"/>
        <w:numPr>
          <w:ilvl w:val="0"/>
          <w:numId w:val="17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 станцию привезли 420 тонн угля в вагонах вместимостью 15 и 20 т. Могло ли их быть в сумме:</w:t>
      </w:r>
    </w:p>
    <w:p w:rsidR="00000A48" w:rsidRDefault="003F0609" w:rsidP="003F0609">
      <w:pPr>
        <w:pStyle w:val="a5"/>
        <w:numPr>
          <w:ilvl w:val="0"/>
          <w:numId w:val="22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26; 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2) 20;     3)    22;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4)29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B6095" w:rsidRDefault="009B6095" w:rsidP="009B6095">
      <w:pPr>
        <w:pStyle w:val="a5"/>
        <w:tabs>
          <w:tab w:val="center" w:pos="4749"/>
        </w:tabs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0609" w:rsidRDefault="0071021D" w:rsidP="0071021D">
      <w:pPr>
        <w:pStyle w:val="a5"/>
        <w:numPr>
          <w:ilvl w:val="0"/>
          <w:numId w:val="17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Найдите остаток от деления 332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7.</w:t>
      </w:r>
    </w:p>
    <w:p w:rsidR="0071021D" w:rsidRDefault="0071021D" w:rsidP="0071021D">
      <w:pPr>
        <w:pStyle w:val="a5"/>
        <w:numPr>
          <w:ilvl w:val="0"/>
          <w:numId w:val="23"/>
        </w:num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B2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B21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  </w:t>
      </w:r>
      <w:proofErr w:type="gramEnd"/>
      <w:r w:rsidR="009B21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2)  5;       3)     4;         4)   2.</w:t>
      </w:r>
    </w:p>
    <w:p w:rsidR="009B2196" w:rsidRPr="009B2196" w:rsidRDefault="009B2196" w:rsidP="009B2196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000A48" w:rsidRDefault="004C0BBF" w:rsidP="003824C7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BB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420689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20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A48" w:rsidRDefault="00000A48" w:rsidP="003824C7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0A48" w:rsidRPr="007B43D3" w:rsidRDefault="00000A48" w:rsidP="003824C7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0A48" w:rsidRDefault="00000A48" w:rsidP="00000A48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962328" w:rsidRDefault="00962328"/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6506B">
        <w:rPr>
          <w:rFonts w:ascii="Times New Roman" w:hAnsi="Times New Roman" w:cs="Times New Roman"/>
          <w:sz w:val="28"/>
          <w:szCs w:val="28"/>
        </w:rPr>
        <w:t>1. .</w:t>
      </w:r>
      <w:proofErr w:type="spellStart"/>
      <w:proofErr w:type="gramEnd"/>
      <w:r w:rsidRPr="0046506B">
        <w:rPr>
          <w:rFonts w:ascii="Times New Roman" w:hAnsi="Times New Roman" w:cs="Times New Roman"/>
          <w:sz w:val="28"/>
          <w:szCs w:val="28"/>
        </w:rPr>
        <w:t>Н.П.Кострикина</w:t>
      </w:r>
      <w:proofErr w:type="spellEnd"/>
      <w:r w:rsidRPr="0046506B">
        <w:rPr>
          <w:rFonts w:ascii="Times New Roman" w:hAnsi="Times New Roman" w:cs="Times New Roman"/>
          <w:sz w:val="28"/>
          <w:szCs w:val="28"/>
        </w:rPr>
        <w:t xml:space="preserve">. Задачи повышенной трудности в курсе алгебры 7-9 классов. </w:t>
      </w:r>
      <w:proofErr w:type="gramStart"/>
      <w:r w:rsidRPr="0046506B">
        <w:rPr>
          <w:rFonts w:ascii="Times New Roman" w:hAnsi="Times New Roman" w:cs="Times New Roman"/>
          <w:sz w:val="28"/>
          <w:szCs w:val="28"/>
        </w:rPr>
        <w:t>М.:Просвещение</w:t>
      </w:r>
      <w:proofErr w:type="gramEnd"/>
      <w:r w:rsidRPr="0046506B">
        <w:rPr>
          <w:rFonts w:ascii="Times New Roman" w:hAnsi="Times New Roman" w:cs="Times New Roman"/>
          <w:sz w:val="28"/>
          <w:szCs w:val="28"/>
        </w:rPr>
        <w:t>,2014.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06B">
        <w:rPr>
          <w:rFonts w:ascii="Times New Roman" w:hAnsi="Times New Roman" w:cs="Times New Roman"/>
          <w:sz w:val="28"/>
          <w:szCs w:val="28"/>
        </w:rPr>
        <w:t xml:space="preserve">2. Уравнения и неравенства, содержащие модули. Методическая разработка для учащихся заочного отделения МММФ. –М.: </w:t>
      </w:r>
      <w:proofErr w:type="spellStart"/>
      <w:r w:rsidRPr="0046506B">
        <w:rPr>
          <w:rFonts w:ascii="Times New Roman" w:hAnsi="Times New Roman" w:cs="Times New Roman"/>
          <w:sz w:val="28"/>
          <w:szCs w:val="28"/>
        </w:rPr>
        <w:t>Механико</w:t>
      </w:r>
      <w:proofErr w:type="spellEnd"/>
      <w:r w:rsidRPr="0046506B">
        <w:rPr>
          <w:rFonts w:ascii="Times New Roman" w:hAnsi="Times New Roman" w:cs="Times New Roman"/>
          <w:sz w:val="28"/>
          <w:szCs w:val="28"/>
        </w:rPr>
        <w:t xml:space="preserve"> – математический факультет МГУ, 2014.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06B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46506B">
        <w:rPr>
          <w:rFonts w:ascii="Times New Roman" w:hAnsi="Times New Roman" w:cs="Times New Roman"/>
          <w:sz w:val="28"/>
          <w:szCs w:val="28"/>
        </w:rPr>
        <w:t>Журнал  «</w:t>
      </w:r>
      <w:proofErr w:type="gramEnd"/>
      <w:r w:rsidRPr="0046506B">
        <w:rPr>
          <w:rFonts w:ascii="Times New Roman" w:hAnsi="Times New Roman" w:cs="Times New Roman"/>
          <w:sz w:val="28"/>
          <w:szCs w:val="28"/>
        </w:rPr>
        <w:t>Математика в школе», №6 2007, стр.50 – 56.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06B">
        <w:rPr>
          <w:rFonts w:ascii="Times New Roman" w:hAnsi="Times New Roman" w:cs="Times New Roman"/>
          <w:sz w:val="28"/>
          <w:szCs w:val="28"/>
        </w:rPr>
        <w:t>4. Журнал «Математика в школе», №5 2003, стр.50 – 60.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06B">
        <w:rPr>
          <w:rFonts w:ascii="Times New Roman" w:hAnsi="Times New Roman" w:cs="Times New Roman"/>
          <w:sz w:val="28"/>
          <w:szCs w:val="28"/>
        </w:rPr>
        <w:t xml:space="preserve">5.  Математические олимпиады в школе, 5-11 классы. </w:t>
      </w:r>
      <w:proofErr w:type="spellStart"/>
      <w:r w:rsidRPr="0046506B">
        <w:rPr>
          <w:rFonts w:ascii="Times New Roman" w:hAnsi="Times New Roman" w:cs="Times New Roman"/>
          <w:sz w:val="28"/>
          <w:szCs w:val="28"/>
        </w:rPr>
        <w:t>Фарков</w:t>
      </w:r>
      <w:proofErr w:type="spellEnd"/>
      <w:r w:rsidRPr="0046506B">
        <w:rPr>
          <w:rFonts w:ascii="Times New Roman" w:hAnsi="Times New Roman" w:cs="Times New Roman"/>
          <w:sz w:val="28"/>
          <w:szCs w:val="28"/>
        </w:rPr>
        <w:t xml:space="preserve"> А.В. -М.: Айрис – пресс, 2014.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06B">
        <w:rPr>
          <w:rFonts w:ascii="Times New Roman" w:hAnsi="Times New Roman" w:cs="Times New Roman"/>
          <w:sz w:val="28"/>
          <w:szCs w:val="28"/>
        </w:rPr>
        <w:t xml:space="preserve">6. Сборник задач по алгебре. Галицкий </w:t>
      </w:r>
      <w:proofErr w:type="spellStart"/>
      <w:r w:rsidRPr="0046506B">
        <w:rPr>
          <w:rFonts w:ascii="Times New Roman" w:hAnsi="Times New Roman" w:cs="Times New Roman"/>
          <w:sz w:val="28"/>
          <w:szCs w:val="28"/>
        </w:rPr>
        <w:t>М.Л.-</w:t>
      </w:r>
      <w:proofErr w:type="gramStart"/>
      <w:r w:rsidRPr="0046506B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proofErr w:type="gramEnd"/>
      <w:r w:rsidRPr="0046506B">
        <w:rPr>
          <w:rFonts w:ascii="Times New Roman" w:hAnsi="Times New Roman" w:cs="Times New Roman"/>
          <w:sz w:val="28"/>
          <w:szCs w:val="28"/>
        </w:rPr>
        <w:t>, 2014.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06B">
        <w:rPr>
          <w:rFonts w:ascii="Times New Roman" w:hAnsi="Times New Roman" w:cs="Times New Roman"/>
          <w:sz w:val="28"/>
          <w:szCs w:val="28"/>
        </w:rPr>
        <w:t xml:space="preserve">7. Факультативный курс по математике, 7-9. </w:t>
      </w:r>
      <w:proofErr w:type="spellStart"/>
      <w:proofErr w:type="gramStart"/>
      <w:r w:rsidRPr="0046506B">
        <w:rPr>
          <w:rFonts w:ascii="Times New Roman" w:hAnsi="Times New Roman" w:cs="Times New Roman"/>
          <w:sz w:val="28"/>
          <w:szCs w:val="28"/>
        </w:rPr>
        <w:t>И.Л.Никольская</w:t>
      </w:r>
      <w:proofErr w:type="spellEnd"/>
      <w:r w:rsidRPr="0046506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6506B">
        <w:rPr>
          <w:rFonts w:ascii="Times New Roman" w:hAnsi="Times New Roman" w:cs="Times New Roman"/>
          <w:sz w:val="28"/>
          <w:szCs w:val="28"/>
        </w:rPr>
        <w:t>М.: Просвещение, 2015.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46506B">
        <w:rPr>
          <w:rFonts w:ascii="Times New Roman" w:hAnsi="Times New Roman" w:cs="Times New Roman"/>
          <w:color w:val="000000"/>
          <w:sz w:val="28"/>
          <w:szCs w:val="28"/>
        </w:rPr>
        <w:t xml:space="preserve">8.Литература. </w:t>
      </w:r>
      <w:proofErr w:type="spellStart"/>
      <w:r w:rsidRPr="0046506B">
        <w:rPr>
          <w:rFonts w:ascii="Times New Roman" w:hAnsi="Times New Roman" w:cs="Times New Roman"/>
          <w:color w:val="000000"/>
          <w:sz w:val="28"/>
          <w:szCs w:val="28"/>
        </w:rPr>
        <w:t>В.А.Гусев</w:t>
      </w:r>
      <w:proofErr w:type="spellEnd"/>
      <w:r w:rsidRPr="0046506B">
        <w:rPr>
          <w:rFonts w:ascii="Times New Roman" w:hAnsi="Times New Roman" w:cs="Times New Roman"/>
          <w:color w:val="000000"/>
          <w:sz w:val="28"/>
          <w:szCs w:val="28"/>
        </w:rPr>
        <w:t xml:space="preserve"> и др. Внеклассная работа по математике в 6-8 классах. -</w:t>
      </w:r>
      <w:proofErr w:type="spellStart"/>
      <w:proofErr w:type="gramStart"/>
      <w:r w:rsidRPr="0046506B">
        <w:rPr>
          <w:rFonts w:ascii="Times New Roman" w:hAnsi="Times New Roman" w:cs="Times New Roman"/>
          <w:color w:val="000000"/>
          <w:sz w:val="28"/>
          <w:szCs w:val="28"/>
        </w:rPr>
        <w:t>М.:Просвещение</w:t>
      </w:r>
      <w:proofErr w:type="spellEnd"/>
      <w:proofErr w:type="gramEnd"/>
      <w:r w:rsidRPr="0046506B">
        <w:rPr>
          <w:rFonts w:ascii="Times New Roman" w:hAnsi="Times New Roman" w:cs="Times New Roman"/>
          <w:color w:val="000000"/>
          <w:sz w:val="28"/>
          <w:szCs w:val="28"/>
        </w:rPr>
        <w:t>, 2013.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06B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4650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506B">
        <w:rPr>
          <w:rFonts w:ascii="Times New Roman" w:hAnsi="Times New Roman" w:cs="Times New Roman"/>
          <w:sz w:val="28"/>
          <w:szCs w:val="28"/>
        </w:rPr>
        <w:t>А.В.Деревянкин</w:t>
      </w:r>
      <w:proofErr w:type="spellEnd"/>
      <w:r w:rsidRPr="0046506B">
        <w:rPr>
          <w:rFonts w:ascii="Times New Roman" w:hAnsi="Times New Roman" w:cs="Times New Roman"/>
          <w:sz w:val="28"/>
          <w:szCs w:val="28"/>
        </w:rPr>
        <w:t xml:space="preserve">. Числа и многочлены. Методическая разработка для учащихся заочного отделения </w:t>
      </w:r>
      <w:proofErr w:type="spellStart"/>
      <w:proofErr w:type="gramStart"/>
      <w:r w:rsidRPr="0046506B">
        <w:rPr>
          <w:rFonts w:ascii="Times New Roman" w:hAnsi="Times New Roman" w:cs="Times New Roman"/>
          <w:sz w:val="28"/>
          <w:szCs w:val="28"/>
        </w:rPr>
        <w:t>МММФ.-</w:t>
      </w:r>
      <w:proofErr w:type="gramEnd"/>
      <w:r w:rsidRPr="0046506B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46506B">
        <w:rPr>
          <w:rFonts w:ascii="Times New Roman" w:hAnsi="Times New Roman" w:cs="Times New Roman"/>
          <w:sz w:val="28"/>
          <w:szCs w:val="28"/>
        </w:rPr>
        <w:t xml:space="preserve"> центра прикладных исследований при механико-математическом факультете МГУ, 2013.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color w:val="101417"/>
          <w:sz w:val="28"/>
          <w:szCs w:val="28"/>
          <w:lang w:eastAsia="ru-RU"/>
        </w:rPr>
      </w:pPr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10.Ананченко, К.О. Алгебра: учеб. для 9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кл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.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общеобразоват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.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шк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. с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углубл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. изучением математики / К.О. Ананченко, Н.Т. Воробьев, Г.Н. Петровский. – Минск: Нар.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асвета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, 2013. —527 с.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color w:val="101417"/>
          <w:sz w:val="28"/>
          <w:szCs w:val="28"/>
          <w:lang w:eastAsia="ru-RU"/>
        </w:rPr>
      </w:pPr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11.Ананченко, К.О. Алгебра учит рассуждать: пособие для учителей / К.О. Ананченко, Н.Г.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Миндюк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. – Мозырь: Изд. дом «Белый ветер», 2015. – 112 с.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color w:val="101417"/>
          <w:sz w:val="28"/>
          <w:szCs w:val="28"/>
          <w:lang w:eastAsia="ru-RU"/>
        </w:rPr>
      </w:pPr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12. Бартенев, Ф.А. Нестандартные задачи по алгебре: пособие для учителей / Ф.А. Бартенев. – М., 2013. – 96 с.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color w:val="101417"/>
          <w:sz w:val="28"/>
          <w:szCs w:val="28"/>
          <w:lang w:eastAsia="ru-RU"/>
        </w:rPr>
      </w:pPr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13.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Кордемский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 xml:space="preserve">, Б.А. Увлечь школьника математикой: материал для классных и внеклассных занятий / Б.А. </w:t>
      </w:r>
      <w:proofErr w:type="spellStart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Кордемский</w:t>
      </w:r>
      <w:proofErr w:type="spellEnd"/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. – М., 2014. – 112 с.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color w:val="101417"/>
          <w:sz w:val="28"/>
          <w:szCs w:val="28"/>
          <w:lang w:eastAsia="ru-RU"/>
        </w:rPr>
      </w:pPr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lastRenderedPageBreak/>
        <w:t>14. Журнал «Квант». Статьи по математике. Рубрики: Математический кружок; Школа в «Кванте»; «Квант» для младших школьников; Практикум абитуриента.</w:t>
      </w:r>
    </w:p>
    <w:p w:rsidR="000F43E6" w:rsidRPr="0046506B" w:rsidRDefault="000F43E6" w:rsidP="000F43E6">
      <w:pPr>
        <w:pStyle w:val="a3"/>
        <w:rPr>
          <w:rFonts w:ascii="Times New Roman" w:hAnsi="Times New Roman" w:cs="Times New Roman"/>
          <w:color w:val="101417"/>
          <w:sz w:val="28"/>
          <w:szCs w:val="28"/>
          <w:lang w:eastAsia="ru-RU"/>
        </w:rPr>
      </w:pPr>
      <w:r w:rsidRPr="0046506B">
        <w:rPr>
          <w:rFonts w:ascii="Times New Roman" w:hAnsi="Times New Roman" w:cs="Times New Roman"/>
          <w:color w:val="101417"/>
          <w:sz w:val="28"/>
          <w:szCs w:val="28"/>
          <w:lang w:eastAsia="ru-RU"/>
        </w:rPr>
        <w:t>15.Галкин, Е.В. Нестандартные задачи по математике: Задачи логического характера: книга для учащихся 5–11 классов / Е.В. Галкин. – М., 2013. –160 с.</w:t>
      </w: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C68" w:rsidRDefault="00016C68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C68" w:rsidRDefault="00016C68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C68" w:rsidRDefault="00016C68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C68" w:rsidRDefault="00016C68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06B" w:rsidRDefault="0046506B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B21" w:rsidRPr="00F1515A" w:rsidRDefault="00305B21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305B21" w:rsidRPr="00F1515A" w:rsidRDefault="00305B21" w:rsidP="00305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305B21" w:rsidRPr="00F1515A" w:rsidRDefault="00305B21" w:rsidP="00305B21">
      <w:pPr>
        <w:spacing w:line="240" w:lineRule="auto"/>
        <w:rPr>
          <w:rFonts w:ascii="Times New Roman" w:eastAsia="Calibri" w:hAnsi="Times New Roman" w:cs="Times New Roman"/>
          <w:bCs/>
        </w:rPr>
      </w:pPr>
    </w:p>
    <w:p w:rsidR="00305B21" w:rsidRDefault="00305B21" w:rsidP="00305B21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05B21" w:rsidRDefault="00305B21" w:rsidP="00305B21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05B21" w:rsidRDefault="00305B21" w:rsidP="00305B21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05B21" w:rsidRPr="00F1515A" w:rsidRDefault="00305B21" w:rsidP="00305B21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05B21" w:rsidRDefault="00305B21" w:rsidP="000F43E6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0F43E6" w:rsidRPr="00F1515A" w:rsidRDefault="000F43E6" w:rsidP="000F43E6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305B21" w:rsidRDefault="00305B21" w:rsidP="00305B21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305B21" w:rsidRPr="00F1515A" w:rsidRDefault="00305B21" w:rsidP="00305B21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305B21" w:rsidRPr="00F1515A" w:rsidRDefault="00305B21" w:rsidP="00305B21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943FF6" w:rsidRPr="00943FF6" w:rsidRDefault="00943FF6" w:rsidP="00943FF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43FF6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</w:t>
      </w:r>
    </w:p>
    <w:p w:rsidR="00943FF6" w:rsidRDefault="00943FF6" w:rsidP="00943FF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43FF6">
        <w:rPr>
          <w:rFonts w:ascii="Times New Roman" w:eastAsia="Calibri" w:hAnsi="Times New Roman" w:cs="Times New Roman"/>
          <w:b/>
          <w:sz w:val="32"/>
          <w:szCs w:val="32"/>
        </w:rPr>
        <w:t xml:space="preserve">к дополнительной общеобразовательной (общеразвивающей) программе естественнонаучной направленности </w:t>
      </w:r>
    </w:p>
    <w:p w:rsidR="00305B21" w:rsidRPr="007B43D3" w:rsidRDefault="00305B21" w:rsidP="00943FF6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0BC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За страницами учебника «Алгебра</w:t>
      </w:r>
      <w:r w:rsidRPr="00CE60BC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305B21" w:rsidRPr="006B1950" w:rsidRDefault="00305B21" w:rsidP="00305B2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05B21" w:rsidRPr="006B1950" w:rsidRDefault="00305B21" w:rsidP="00305B2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05B21" w:rsidRPr="006B1950" w:rsidRDefault="00305B21" w:rsidP="00305B2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05B21" w:rsidRPr="006B1950" w:rsidRDefault="00305B21" w:rsidP="00305B2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05B21" w:rsidRDefault="00305B21" w:rsidP="00305B2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05B21" w:rsidRPr="006B1950" w:rsidRDefault="00305B21" w:rsidP="00305B2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05B21" w:rsidRPr="006B1950" w:rsidRDefault="00305B21" w:rsidP="00305B21">
      <w:pPr>
        <w:spacing w:after="0"/>
        <w:rPr>
          <w:sz w:val="28"/>
        </w:rPr>
      </w:pPr>
    </w:p>
    <w:p w:rsidR="00305B21" w:rsidRPr="006B1950" w:rsidRDefault="00305B21" w:rsidP="00305B21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305B21" w:rsidRPr="006B1950" w:rsidRDefault="00305B21" w:rsidP="00305B21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305B21" w:rsidRPr="006B1950" w:rsidRDefault="00305B21" w:rsidP="00305B2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Рощупкина</w:t>
      </w:r>
      <w:proofErr w:type="spellEnd"/>
      <w:r>
        <w:rPr>
          <w:rFonts w:ascii="Times New Roman" w:hAnsi="Times New Roman" w:cs="Times New Roman"/>
          <w:sz w:val="28"/>
        </w:rPr>
        <w:t xml:space="preserve"> Ж.А.</w:t>
      </w:r>
    </w:p>
    <w:p w:rsidR="00305B21" w:rsidRDefault="00305B21" w:rsidP="00305B21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Безуглова Е.П.</w:t>
      </w:r>
    </w:p>
    <w:p w:rsidR="00A94A5B" w:rsidRDefault="00A94A5B" w:rsidP="00305B21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Пастухова Е.Г.</w:t>
      </w:r>
    </w:p>
    <w:p w:rsidR="00F73BAE" w:rsidRDefault="00F73BAE" w:rsidP="00305B21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Пуляк</w:t>
      </w:r>
      <w:proofErr w:type="spellEnd"/>
      <w:r>
        <w:rPr>
          <w:rFonts w:ascii="Times New Roman" w:hAnsi="Times New Roman" w:cs="Times New Roman"/>
          <w:sz w:val="28"/>
        </w:rPr>
        <w:t xml:space="preserve"> О.В.</w:t>
      </w:r>
    </w:p>
    <w:p w:rsidR="00A94A5B" w:rsidRPr="006B1950" w:rsidRDefault="00A94A5B" w:rsidP="00305B21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</w:p>
    <w:p w:rsidR="00305B21" w:rsidRPr="006B1950" w:rsidRDefault="00305B21" w:rsidP="00305B21">
      <w:pPr>
        <w:tabs>
          <w:tab w:val="left" w:pos="703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305B21" w:rsidRPr="006B1950" w:rsidRDefault="00305B21" w:rsidP="00305B21">
      <w:pPr>
        <w:spacing w:after="0"/>
        <w:rPr>
          <w:rFonts w:ascii="Times New Roman" w:hAnsi="Times New Roman" w:cs="Times New Roman"/>
          <w:sz w:val="28"/>
        </w:rPr>
      </w:pPr>
    </w:p>
    <w:p w:rsidR="00305B21" w:rsidRPr="006B1950" w:rsidRDefault="00305B21" w:rsidP="00305B21">
      <w:pPr>
        <w:spacing w:after="0"/>
        <w:rPr>
          <w:rFonts w:ascii="Times New Roman" w:hAnsi="Times New Roman" w:cs="Times New Roman"/>
          <w:sz w:val="28"/>
        </w:rPr>
      </w:pPr>
    </w:p>
    <w:p w:rsidR="00305B21" w:rsidRDefault="00305B21" w:rsidP="00305B21">
      <w:pPr>
        <w:spacing w:after="0"/>
        <w:rPr>
          <w:rFonts w:ascii="Times New Roman" w:hAnsi="Times New Roman" w:cs="Times New Roman"/>
          <w:sz w:val="28"/>
        </w:rPr>
      </w:pPr>
    </w:p>
    <w:p w:rsidR="00305B21" w:rsidRDefault="00305B21" w:rsidP="00305B21">
      <w:pPr>
        <w:spacing w:after="0"/>
        <w:rPr>
          <w:rFonts w:ascii="Times New Roman" w:hAnsi="Times New Roman" w:cs="Times New Roman"/>
          <w:sz w:val="28"/>
        </w:rPr>
      </w:pPr>
    </w:p>
    <w:p w:rsidR="00436161" w:rsidRDefault="00436161" w:rsidP="00305B21">
      <w:pPr>
        <w:spacing w:after="0"/>
        <w:rPr>
          <w:rFonts w:ascii="Times New Roman" w:hAnsi="Times New Roman" w:cs="Times New Roman"/>
          <w:sz w:val="28"/>
        </w:rPr>
      </w:pPr>
    </w:p>
    <w:p w:rsidR="00436161" w:rsidRPr="006B1950" w:rsidRDefault="00436161" w:rsidP="00305B21">
      <w:pPr>
        <w:spacing w:after="0"/>
        <w:rPr>
          <w:rFonts w:ascii="Times New Roman" w:hAnsi="Times New Roman" w:cs="Times New Roman"/>
          <w:sz w:val="28"/>
        </w:rPr>
      </w:pPr>
    </w:p>
    <w:p w:rsidR="00305B21" w:rsidRDefault="00305B21" w:rsidP="00305B2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ab/>
        <w:t>Липецк, 202</w:t>
      </w:r>
      <w:r w:rsidR="00F73BAE">
        <w:rPr>
          <w:rFonts w:ascii="Times New Roman" w:hAnsi="Times New Roman" w:cs="Times New Roman"/>
          <w:sz w:val="28"/>
        </w:rPr>
        <w:t>4</w:t>
      </w:r>
    </w:p>
    <w:p w:rsidR="00016C68" w:rsidRDefault="00016C68" w:rsidP="00305B2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016C68" w:rsidRPr="009B0A23" w:rsidRDefault="00016C68" w:rsidP="00305B2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05B21" w:rsidRPr="00F93E5F" w:rsidRDefault="00305B21" w:rsidP="00F93E5F">
      <w:pPr>
        <w:pStyle w:val="a5"/>
        <w:widowControl w:val="0"/>
        <w:numPr>
          <w:ilvl w:val="0"/>
          <w:numId w:val="24"/>
        </w:numPr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032744" w:rsidRPr="00F254B5" w:rsidRDefault="00032744" w:rsidP="00032744">
      <w:pPr>
        <w:pStyle w:val="a6"/>
        <w:spacing w:before="0" w:after="0"/>
        <w:rPr>
          <w:sz w:val="28"/>
          <w:szCs w:val="28"/>
        </w:rPr>
      </w:pPr>
      <w:r w:rsidRPr="00F254B5">
        <w:rPr>
          <w:sz w:val="28"/>
          <w:szCs w:val="28"/>
        </w:rPr>
        <w:t xml:space="preserve">На основе поставленных задач предполагается, что обучающиеся достигнут следующих результатов: </w:t>
      </w:r>
    </w:p>
    <w:p w:rsidR="00032744" w:rsidRPr="00032744" w:rsidRDefault="00032744" w:rsidP="00032744">
      <w:pPr>
        <w:pStyle w:val="a5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744">
        <w:rPr>
          <w:rFonts w:ascii="Times New Roman" w:hAnsi="Times New Roman" w:cs="Times New Roman"/>
          <w:sz w:val="28"/>
          <w:szCs w:val="28"/>
        </w:rPr>
        <w:t xml:space="preserve"> Овладеют общими универсальными приемами и подходами к решению заданий. </w:t>
      </w:r>
    </w:p>
    <w:p w:rsidR="00032744" w:rsidRPr="00F254B5" w:rsidRDefault="00032744" w:rsidP="00032744">
      <w:pPr>
        <w:pStyle w:val="a5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Усвоят основные приемы мыслительного поиска. </w:t>
      </w:r>
    </w:p>
    <w:p w:rsidR="00032744" w:rsidRPr="00F254B5" w:rsidRDefault="00032744" w:rsidP="00032744">
      <w:pPr>
        <w:pStyle w:val="a5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Выработают умения: </w:t>
      </w:r>
    </w:p>
    <w:p w:rsidR="00032744" w:rsidRPr="00F254B5" w:rsidRDefault="00032744" w:rsidP="00032744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самоконтроль времени выполнения заданий; </w:t>
      </w:r>
    </w:p>
    <w:p w:rsidR="00032744" w:rsidRPr="00F254B5" w:rsidRDefault="00032744" w:rsidP="00032744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032744" w:rsidRPr="00F254B5" w:rsidRDefault="00032744" w:rsidP="00032744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прикидка границ результатов; </w:t>
      </w:r>
    </w:p>
    <w:p w:rsidR="00032744" w:rsidRDefault="00032744" w:rsidP="0003274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254B5">
        <w:rPr>
          <w:rFonts w:ascii="Times New Roman" w:hAnsi="Times New Roman" w:cs="Times New Roman"/>
          <w:sz w:val="28"/>
          <w:szCs w:val="28"/>
        </w:rPr>
        <w:t xml:space="preserve">прием «спирального движения» (по тесту). </w:t>
      </w:r>
    </w:p>
    <w:p w:rsidR="00F227B9" w:rsidRDefault="00F227B9" w:rsidP="00305B21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7B9" w:rsidRPr="00471757" w:rsidRDefault="00F227B9" w:rsidP="00305B21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5B21" w:rsidRDefault="00F227B9" w:rsidP="00F227B9">
      <w:p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F93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305B21" w:rsidRPr="00F22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F227B9" w:rsidRPr="00F254B5" w:rsidRDefault="00F227B9" w:rsidP="00F227B9">
      <w:pPr>
        <w:pStyle w:val="a6"/>
        <w:spacing w:before="0" w:after="0"/>
        <w:ind w:left="360" w:right="360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  </w:t>
      </w:r>
      <w:r w:rsidRPr="00F254B5">
        <w:rPr>
          <w:rStyle w:val="a7"/>
          <w:sz w:val="28"/>
          <w:szCs w:val="28"/>
        </w:rPr>
        <w:t xml:space="preserve">1.  Многочлены. </w:t>
      </w:r>
      <w:r w:rsidRPr="00F254B5">
        <w:rPr>
          <w:sz w:val="28"/>
          <w:szCs w:val="28"/>
        </w:rPr>
        <w:t>(12ч)</w:t>
      </w:r>
    </w:p>
    <w:p w:rsidR="00F227B9" w:rsidRPr="00F254B5" w:rsidRDefault="00F227B9" w:rsidP="00F227B9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sz w:val="28"/>
          <w:szCs w:val="28"/>
        </w:rPr>
        <w:t>Многочлен от одной переменной. Деление многочлена с остатком. Теорема Безу. Поиск рациональных корней многочлена. Возвратные уравнения. Дробно- рациональные уравнения.</w:t>
      </w:r>
    </w:p>
    <w:p w:rsidR="00F227B9" w:rsidRPr="00F254B5" w:rsidRDefault="00F227B9" w:rsidP="00F227B9">
      <w:pPr>
        <w:pStyle w:val="a6"/>
        <w:spacing w:before="0" w:after="0"/>
        <w:ind w:left="360" w:right="360"/>
        <w:rPr>
          <w:rStyle w:val="a7"/>
          <w:sz w:val="28"/>
          <w:szCs w:val="28"/>
        </w:rPr>
      </w:pPr>
      <w:r w:rsidRPr="00F254B5">
        <w:rPr>
          <w:rStyle w:val="a7"/>
          <w:sz w:val="28"/>
          <w:szCs w:val="28"/>
        </w:rPr>
        <w:t xml:space="preserve">2. </w:t>
      </w:r>
      <w:r w:rsidRPr="00F254B5">
        <w:rPr>
          <w:b/>
          <w:sz w:val="28"/>
          <w:szCs w:val="28"/>
        </w:rPr>
        <w:t xml:space="preserve">Уравнения в целых числах. </w:t>
      </w:r>
      <w:r w:rsidRPr="00F254B5">
        <w:rPr>
          <w:sz w:val="28"/>
          <w:szCs w:val="28"/>
        </w:rPr>
        <w:t>(8ч)</w:t>
      </w:r>
      <w:r w:rsidRPr="00F254B5">
        <w:rPr>
          <w:rStyle w:val="a7"/>
          <w:sz w:val="28"/>
          <w:szCs w:val="28"/>
        </w:rPr>
        <w:t xml:space="preserve"> </w:t>
      </w:r>
    </w:p>
    <w:p w:rsidR="00F227B9" w:rsidRPr="00F254B5" w:rsidRDefault="00F227B9" w:rsidP="00F227B9">
      <w:pPr>
        <w:pStyle w:val="a6"/>
        <w:spacing w:before="0" w:after="0"/>
        <w:ind w:left="360" w:right="360"/>
        <w:rPr>
          <w:rStyle w:val="a7"/>
          <w:sz w:val="28"/>
          <w:szCs w:val="28"/>
        </w:rPr>
      </w:pPr>
      <w:r w:rsidRPr="00F254B5">
        <w:rPr>
          <w:color w:val="000000"/>
          <w:sz w:val="28"/>
          <w:szCs w:val="28"/>
        </w:rPr>
        <w:t>Равносильные уравнения.</w:t>
      </w:r>
      <w:r w:rsidRPr="00F254B5">
        <w:rPr>
          <w:sz w:val="28"/>
          <w:szCs w:val="28"/>
        </w:rPr>
        <w:t xml:space="preserve"> </w:t>
      </w:r>
      <w:proofErr w:type="gramStart"/>
      <w:r w:rsidRPr="00F254B5">
        <w:rPr>
          <w:sz w:val="28"/>
          <w:szCs w:val="28"/>
        </w:rPr>
        <w:t>Решение  простейших</w:t>
      </w:r>
      <w:proofErr w:type="gramEnd"/>
      <w:r w:rsidRPr="00F254B5">
        <w:rPr>
          <w:sz w:val="28"/>
          <w:szCs w:val="28"/>
        </w:rPr>
        <w:t xml:space="preserve"> </w:t>
      </w:r>
      <w:proofErr w:type="spellStart"/>
      <w:r w:rsidRPr="00F254B5">
        <w:rPr>
          <w:sz w:val="28"/>
          <w:szCs w:val="28"/>
        </w:rPr>
        <w:t>диофантовых</w:t>
      </w:r>
      <w:proofErr w:type="spellEnd"/>
      <w:r w:rsidRPr="00F254B5">
        <w:rPr>
          <w:sz w:val="28"/>
          <w:szCs w:val="28"/>
        </w:rPr>
        <w:t xml:space="preserve"> уравнений (линейных уравнений )  в целых числах. </w:t>
      </w:r>
      <w:proofErr w:type="gramStart"/>
      <w:r w:rsidRPr="00F254B5">
        <w:rPr>
          <w:sz w:val="28"/>
          <w:szCs w:val="28"/>
        </w:rPr>
        <w:t>Решение  простейших</w:t>
      </w:r>
      <w:proofErr w:type="gramEnd"/>
      <w:r w:rsidRPr="00F254B5">
        <w:rPr>
          <w:sz w:val="28"/>
          <w:szCs w:val="28"/>
        </w:rPr>
        <w:t xml:space="preserve"> </w:t>
      </w:r>
      <w:proofErr w:type="spellStart"/>
      <w:r w:rsidRPr="00F254B5">
        <w:rPr>
          <w:sz w:val="28"/>
          <w:szCs w:val="28"/>
        </w:rPr>
        <w:t>диофантовых</w:t>
      </w:r>
      <w:proofErr w:type="spellEnd"/>
      <w:r w:rsidRPr="00F254B5">
        <w:rPr>
          <w:sz w:val="28"/>
          <w:szCs w:val="28"/>
        </w:rPr>
        <w:t xml:space="preserve"> уравнений (линейных уравнений )  в целых числах. Уравнения в целых числах.</w:t>
      </w:r>
    </w:p>
    <w:p w:rsidR="00F227B9" w:rsidRPr="00F254B5" w:rsidRDefault="00F227B9" w:rsidP="00F227B9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rStyle w:val="a7"/>
          <w:sz w:val="28"/>
          <w:szCs w:val="28"/>
        </w:rPr>
        <w:t xml:space="preserve">3. </w:t>
      </w:r>
      <w:r w:rsidRPr="00F254B5">
        <w:rPr>
          <w:b/>
          <w:sz w:val="28"/>
          <w:szCs w:val="28"/>
        </w:rPr>
        <w:t>Конечные игры с полной информацией</w:t>
      </w:r>
      <w:r w:rsidRPr="00F254B5">
        <w:rPr>
          <w:sz w:val="28"/>
          <w:szCs w:val="28"/>
        </w:rPr>
        <w:t xml:space="preserve"> (2ч)</w:t>
      </w:r>
    </w:p>
    <w:p w:rsidR="00F227B9" w:rsidRPr="00F254B5" w:rsidRDefault="00F227B9" w:rsidP="00F227B9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sz w:val="28"/>
          <w:szCs w:val="28"/>
        </w:rPr>
        <w:t>Как играть, чтобы не проиграть.</w:t>
      </w:r>
    </w:p>
    <w:p w:rsidR="00F227B9" w:rsidRPr="00F254B5" w:rsidRDefault="00F227B9" w:rsidP="00F227B9">
      <w:pPr>
        <w:pStyle w:val="a6"/>
        <w:spacing w:before="0" w:after="0"/>
        <w:ind w:left="360" w:right="360"/>
        <w:rPr>
          <w:sz w:val="28"/>
          <w:szCs w:val="28"/>
        </w:rPr>
      </w:pPr>
      <w:r w:rsidRPr="00F254B5">
        <w:rPr>
          <w:rStyle w:val="a7"/>
          <w:sz w:val="28"/>
          <w:szCs w:val="28"/>
        </w:rPr>
        <w:t>4.</w:t>
      </w:r>
      <w:r>
        <w:rPr>
          <w:b/>
          <w:sz w:val="28"/>
          <w:szCs w:val="28"/>
          <w:u w:val="single"/>
        </w:rPr>
        <w:t xml:space="preserve"> </w:t>
      </w:r>
      <w:r w:rsidRPr="00F254B5">
        <w:rPr>
          <w:b/>
          <w:sz w:val="28"/>
          <w:szCs w:val="28"/>
        </w:rPr>
        <w:t>Делимость.</w:t>
      </w:r>
      <w:r w:rsidRPr="00F254B5">
        <w:rPr>
          <w:rStyle w:val="a7"/>
          <w:sz w:val="28"/>
          <w:szCs w:val="28"/>
        </w:rPr>
        <w:t xml:space="preserve"> </w:t>
      </w:r>
      <w:r w:rsidRPr="00F254B5">
        <w:rPr>
          <w:sz w:val="28"/>
          <w:szCs w:val="28"/>
        </w:rPr>
        <w:t>(2ч)</w:t>
      </w:r>
    </w:p>
    <w:p w:rsidR="007835FA" w:rsidRDefault="00F227B9" w:rsidP="007835FA">
      <w:pPr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Сравнения по модулю. Определение чисел, сравнимых по модулю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m</w:t>
      </w:r>
    </w:p>
    <w:p w:rsidR="00F227B9" w:rsidRPr="00F254B5" w:rsidRDefault="007835FA" w:rsidP="007835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227B9"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5. </w:t>
      </w:r>
      <w:r w:rsidR="00F227B9" w:rsidRPr="00F254B5">
        <w:rPr>
          <w:rFonts w:ascii="Times New Roman" w:hAnsi="Times New Roman" w:cs="Times New Roman"/>
          <w:b/>
          <w:sz w:val="28"/>
          <w:szCs w:val="28"/>
        </w:rPr>
        <w:t>Функции у=[</w:t>
      </w:r>
      <w:r w:rsidR="00F227B9" w:rsidRPr="00F254B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F227B9" w:rsidRPr="00F254B5">
        <w:rPr>
          <w:rFonts w:ascii="Times New Roman" w:hAnsi="Times New Roman" w:cs="Times New Roman"/>
          <w:b/>
          <w:sz w:val="28"/>
          <w:szCs w:val="28"/>
        </w:rPr>
        <w:t>] и у={х}</w:t>
      </w:r>
      <w:r w:rsidR="00F227B9" w:rsidRPr="00F254B5">
        <w:rPr>
          <w:rFonts w:ascii="Times New Roman" w:hAnsi="Times New Roman" w:cs="Times New Roman"/>
          <w:sz w:val="28"/>
          <w:szCs w:val="28"/>
        </w:rPr>
        <w:t xml:space="preserve"> (4ч)</w:t>
      </w:r>
    </w:p>
    <w:p w:rsidR="00F227B9" w:rsidRPr="00F254B5" w:rsidRDefault="00F227B9" w:rsidP="00F227B9">
      <w:pPr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Определение целой части числа и дробной </w:t>
      </w:r>
      <w:proofErr w:type="gramStart"/>
      <w:r w:rsidRPr="00F254B5">
        <w:rPr>
          <w:rFonts w:ascii="Times New Roman" w:hAnsi="Times New Roman" w:cs="Times New Roman"/>
          <w:sz w:val="28"/>
          <w:szCs w:val="28"/>
        </w:rPr>
        <w:t>части  числа</w:t>
      </w:r>
      <w:proofErr w:type="gramEnd"/>
      <w:r w:rsidRPr="00F254B5">
        <w:rPr>
          <w:rFonts w:ascii="Times New Roman" w:hAnsi="Times New Roman" w:cs="Times New Roman"/>
          <w:sz w:val="28"/>
          <w:szCs w:val="28"/>
        </w:rPr>
        <w:t>. Функции у=[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] и у={х}.</w:t>
      </w:r>
    </w:p>
    <w:p w:rsidR="00F227B9" w:rsidRPr="00F254B5" w:rsidRDefault="00F227B9" w:rsidP="00F227B9">
      <w:pPr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Графики функций у=[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] и у={х}.</w:t>
      </w:r>
    </w:p>
    <w:p w:rsidR="00F227B9" w:rsidRPr="00F254B5" w:rsidRDefault="00F227B9" w:rsidP="00F227B9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6.Уравнения, содержащие модуль. </w:t>
      </w:r>
      <w:r w:rsidRPr="00F254B5">
        <w:rPr>
          <w:rFonts w:ascii="Times New Roman" w:hAnsi="Times New Roman" w:cs="Times New Roman"/>
          <w:sz w:val="28"/>
          <w:szCs w:val="28"/>
        </w:rPr>
        <w:t>(8ч)</w:t>
      </w:r>
    </w:p>
    <w:p w:rsidR="00F227B9" w:rsidRPr="00F254B5" w:rsidRDefault="00F227B9" w:rsidP="00F227B9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 =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=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)|.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-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)|=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 –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).         </w:t>
      </w:r>
    </w:p>
    <w:p w:rsidR="00F227B9" w:rsidRPr="00F254B5" w:rsidRDefault="00F227B9" w:rsidP="00F227B9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4B5">
        <w:rPr>
          <w:rFonts w:ascii="Times New Roman" w:hAnsi="Times New Roman" w:cs="Times New Roman"/>
          <w:sz w:val="28"/>
          <w:szCs w:val="28"/>
        </w:rPr>
        <w:t xml:space="preserve">         Уравнения вида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+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)|=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 +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</w:t>
      </w:r>
    </w:p>
    <w:p w:rsidR="00F227B9" w:rsidRPr="00F254B5" w:rsidRDefault="00F227B9" w:rsidP="00F227B9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7. Неравенства, содержащие модуль. </w:t>
      </w:r>
      <w:r w:rsidRPr="00F254B5">
        <w:rPr>
          <w:rFonts w:ascii="Times New Roman" w:hAnsi="Times New Roman" w:cs="Times New Roman"/>
          <w:sz w:val="28"/>
          <w:szCs w:val="28"/>
        </w:rPr>
        <w:t>(14ч)</w:t>
      </w:r>
    </w:p>
    <w:p w:rsidR="00F227B9" w:rsidRPr="00F254B5" w:rsidRDefault="00F227B9" w:rsidP="00F227B9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≤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≤ а</w:t>
      </w:r>
      <w:r w:rsidRPr="00F254B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254B5">
        <w:rPr>
          <w:rFonts w:ascii="Times New Roman" w:hAnsi="Times New Roman" w:cs="Times New Roman"/>
          <w:sz w:val="28"/>
          <w:szCs w:val="28"/>
        </w:rPr>
        <w:t>.</w:t>
      </w:r>
    </w:p>
    <w:p w:rsidR="00F227B9" w:rsidRPr="00F254B5" w:rsidRDefault="00F227B9" w:rsidP="00F227B9">
      <w:pPr>
        <w:pStyle w:val="a3"/>
        <w:ind w:left="42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Неравенства вида </w:t>
      </w:r>
      <w:proofErr w:type="gramStart"/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(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proofErr w:type="gramEnd"/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)| - 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)|) •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 ≥ 0.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 ≤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</w:p>
    <w:p w:rsidR="00F227B9" w:rsidRPr="00F254B5" w:rsidRDefault="00F227B9" w:rsidP="00F227B9">
      <w:pPr>
        <w:pStyle w:val="a3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Неравенства вида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F254B5">
        <w:rPr>
          <w:rFonts w:ascii="Times New Roman" w:hAnsi="Times New Roman" w:cs="Times New Roman"/>
          <w:sz w:val="28"/>
          <w:szCs w:val="28"/>
        </w:rPr>
        <w:t>| &gt;</w:t>
      </w:r>
      <w:proofErr w:type="gramEnd"/>
      <w:r w:rsidRPr="00F254B5">
        <w:rPr>
          <w:rFonts w:ascii="Times New Roman" w:hAnsi="Times New Roman" w:cs="Times New Roman"/>
          <w:sz w:val="28"/>
          <w:szCs w:val="28"/>
        </w:rPr>
        <w:t xml:space="preserve">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).</w:t>
      </w:r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 Неравенства вида </w:t>
      </w:r>
      <w:proofErr w:type="gramStart"/>
      <w:r w:rsidRPr="00F254B5">
        <w:rPr>
          <w:rStyle w:val="a7"/>
          <w:rFonts w:ascii="Times New Roman" w:hAnsi="Times New Roman" w:cs="Times New Roman"/>
          <w:sz w:val="28"/>
          <w:szCs w:val="28"/>
        </w:rPr>
        <w:t xml:space="preserve">( </w:t>
      </w:r>
      <w:r w:rsidRPr="00F254B5">
        <w:rPr>
          <w:rFonts w:ascii="Times New Roman" w:hAnsi="Times New Roman" w:cs="Times New Roman"/>
          <w:sz w:val="28"/>
          <w:szCs w:val="28"/>
        </w:rPr>
        <w:t>|</w:t>
      </w:r>
      <w:proofErr w:type="gramEnd"/>
      <w:r w:rsidRPr="00F254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)| -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 xml:space="preserve">)) • 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254B5">
        <w:rPr>
          <w:rFonts w:ascii="Times New Roman" w:hAnsi="Times New Roman" w:cs="Times New Roman"/>
          <w:sz w:val="28"/>
          <w:szCs w:val="28"/>
        </w:rPr>
        <w:t>(</w:t>
      </w:r>
      <w:r w:rsidRPr="00F254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254B5">
        <w:rPr>
          <w:rFonts w:ascii="Times New Roman" w:hAnsi="Times New Roman" w:cs="Times New Roman"/>
          <w:sz w:val="28"/>
          <w:szCs w:val="28"/>
        </w:rPr>
        <w:t>) ≥ 0. Неравенства, содержащие сумму нескольких модулей. Нестандартные методы решения некоторых неравенств.</w:t>
      </w:r>
    </w:p>
    <w:p w:rsidR="00F93E5F" w:rsidRDefault="00F227B9" w:rsidP="00F93E5F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8"/>
          <w:szCs w:val="28"/>
        </w:rPr>
      </w:pPr>
      <w:r w:rsidRPr="00F254B5">
        <w:rPr>
          <w:rFonts w:ascii="Times New Roman" w:hAnsi="Times New Roman" w:cs="Times New Roman"/>
          <w:b/>
          <w:sz w:val="28"/>
          <w:szCs w:val="28"/>
        </w:rPr>
        <w:lastRenderedPageBreak/>
        <w:t>Текстовые задачи. 4часа.</w:t>
      </w:r>
    </w:p>
    <w:p w:rsidR="00F93E5F" w:rsidRDefault="00F93E5F" w:rsidP="00F93E5F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305B21" w:rsidRPr="00F93E5F" w:rsidRDefault="00F93E5F" w:rsidP="00F93E5F">
      <w:pPr>
        <w:pStyle w:val="a3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436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305B21" w:rsidRPr="00F93E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305B21" w:rsidRPr="000F612F" w:rsidRDefault="00305B21" w:rsidP="00305B21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578"/>
        <w:gridCol w:w="2678"/>
        <w:gridCol w:w="1559"/>
        <w:gridCol w:w="1223"/>
        <w:gridCol w:w="1045"/>
        <w:gridCol w:w="1388"/>
        <w:gridCol w:w="1017"/>
      </w:tblGrid>
      <w:tr w:rsidR="00305B21" w:rsidRPr="00A213EA" w:rsidTr="003D38C6">
        <w:trPr>
          <w:trHeight w:val="345"/>
        </w:trPr>
        <w:tc>
          <w:tcPr>
            <w:tcW w:w="578" w:type="dxa"/>
            <w:vMerge w:val="restart"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13E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8" w:type="dxa"/>
            <w:vMerge w:val="restart"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13EA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559" w:type="dxa"/>
            <w:vMerge w:val="restart"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13EA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4673" w:type="dxa"/>
            <w:gridSpan w:val="4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13EA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305B21" w:rsidRPr="00A213EA" w:rsidTr="003D38C6">
        <w:trPr>
          <w:trHeight w:val="300"/>
        </w:trPr>
        <w:tc>
          <w:tcPr>
            <w:tcW w:w="578" w:type="dxa"/>
            <w:vMerge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8" w:type="dxa"/>
            <w:vMerge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3" w:type="dxa"/>
          </w:tcPr>
          <w:p w:rsidR="00305B21" w:rsidRPr="00A213EA" w:rsidRDefault="00A213EA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05B21" w:rsidRPr="00A213E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13EA">
              <w:rPr>
                <w:rFonts w:ascii="Times New Roman" w:hAnsi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1045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13EA">
              <w:rPr>
                <w:rFonts w:ascii="Times New Roman" w:hAnsi="Times New Roman"/>
                <w:b/>
                <w:sz w:val="28"/>
                <w:szCs w:val="28"/>
              </w:rPr>
              <w:t>Фактическая дата</w:t>
            </w:r>
          </w:p>
        </w:tc>
        <w:tc>
          <w:tcPr>
            <w:tcW w:w="1388" w:type="dxa"/>
          </w:tcPr>
          <w:p w:rsidR="00305B21" w:rsidRPr="00A213EA" w:rsidRDefault="00A213EA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1,2</w:t>
            </w:r>
            <w:r w:rsidR="00305B21" w:rsidRPr="00A213E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05B21" w:rsidRPr="00A213EA" w:rsidRDefault="00A213EA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группы</w:t>
            </w:r>
          </w:p>
        </w:tc>
        <w:tc>
          <w:tcPr>
            <w:tcW w:w="1017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13EA">
              <w:rPr>
                <w:rFonts w:ascii="Times New Roman" w:hAnsi="Times New Roman"/>
                <w:b/>
                <w:sz w:val="28"/>
                <w:szCs w:val="28"/>
              </w:rPr>
              <w:t>Фактическая дата</w:t>
            </w:r>
          </w:p>
        </w:tc>
      </w:tr>
      <w:tr w:rsidR="00305B21" w:rsidRPr="00A213EA" w:rsidTr="003D38C6">
        <w:tc>
          <w:tcPr>
            <w:tcW w:w="578" w:type="dxa"/>
          </w:tcPr>
          <w:p w:rsidR="00305B21" w:rsidRPr="00A213EA" w:rsidRDefault="00305B21" w:rsidP="00305B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1. 2.</w:t>
            </w:r>
          </w:p>
        </w:tc>
        <w:tc>
          <w:tcPr>
            <w:tcW w:w="2678" w:type="dxa"/>
          </w:tcPr>
          <w:p w:rsidR="00305B21" w:rsidRPr="00A213EA" w:rsidRDefault="00305B21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Многочлен от одной переменной.</w:t>
            </w:r>
          </w:p>
        </w:tc>
        <w:tc>
          <w:tcPr>
            <w:tcW w:w="1559" w:type="dxa"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2ч.</w:t>
            </w:r>
          </w:p>
        </w:tc>
        <w:tc>
          <w:tcPr>
            <w:tcW w:w="1223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B21" w:rsidRPr="00A213EA" w:rsidTr="003D38C6">
        <w:tc>
          <w:tcPr>
            <w:tcW w:w="578" w:type="dxa"/>
          </w:tcPr>
          <w:p w:rsidR="00305B21" w:rsidRPr="00A213EA" w:rsidRDefault="00305B21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  <w:p w:rsidR="00305B21" w:rsidRPr="00A213EA" w:rsidRDefault="00305B21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78" w:type="dxa"/>
          </w:tcPr>
          <w:p w:rsidR="00305B21" w:rsidRPr="00A213EA" w:rsidRDefault="00305B21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Деление многочлена с остатком.</w:t>
            </w:r>
          </w:p>
        </w:tc>
        <w:tc>
          <w:tcPr>
            <w:tcW w:w="1559" w:type="dxa"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2ч.</w:t>
            </w:r>
          </w:p>
        </w:tc>
        <w:tc>
          <w:tcPr>
            <w:tcW w:w="1223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B21" w:rsidRPr="00A213EA" w:rsidTr="003D38C6">
        <w:tc>
          <w:tcPr>
            <w:tcW w:w="578" w:type="dxa"/>
          </w:tcPr>
          <w:p w:rsidR="00305B21" w:rsidRPr="00A213EA" w:rsidRDefault="00305B21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  <w:p w:rsidR="00305B21" w:rsidRPr="00A213EA" w:rsidRDefault="00305B21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78" w:type="dxa"/>
          </w:tcPr>
          <w:p w:rsidR="00305B21" w:rsidRPr="00A213EA" w:rsidRDefault="00305B21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Теорема Безу.</w:t>
            </w:r>
          </w:p>
        </w:tc>
        <w:tc>
          <w:tcPr>
            <w:tcW w:w="1559" w:type="dxa"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2ч.</w:t>
            </w:r>
          </w:p>
        </w:tc>
        <w:tc>
          <w:tcPr>
            <w:tcW w:w="1223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B21" w:rsidRPr="00A213EA" w:rsidTr="003D38C6">
        <w:tc>
          <w:tcPr>
            <w:tcW w:w="578" w:type="dxa"/>
          </w:tcPr>
          <w:p w:rsidR="00305B21" w:rsidRPr="00A213EA" w:rsidRDefault="00305B21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  <w:p w:rsidR="00305B21" w:rsidRPr="00A213EA" w:rsidRDefault="00305B21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78" w:type="dxa"/>
            <w:shd w:val="clear" w:color="auto" w:fill="auto"/>
          </w:tcPr>
          <w:p w:rsidR="00305B21" w:rsidRPr="00A213EA" w:rsidRDefault="00305B21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Поиск рациональных корней многочлена.</w:t>
            </w:r>
          </w:p>
        </w:tc>
        <w:tc>
          <w:tcPr>
            <w:tcW w:w="1559" w:type="dxa"/>
            <w:vAlign w:val="center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305B21" w:rsidRPr="00A213EA" w:rsidRDefault="00305B21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305B21" w:rsidRPr="00A213EA" w:rsidRDefault="00305B21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AC3" w:rsidRPr="00A213EA" w:rsidTr="003D38C6">
        <w:tc>
          <w:tcPr>
            <w:tcW w:w="578" w:type="dxa"/>
          </w:tcPr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78" w:type="dxa"/>
          </w:tcPr>
          <w:p w:rsidR="00BC3AC3" w:rsidRPr="00A213EA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Возвратные уравнения.</w:t>
            </w:r>
          </w:p>
        </w:tc>
        <w:tc>
          <w:tcPr>
            <w:tcW w:w="1559" w:type="dxa"/>
            <w:vAlign w:val="center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AC3" w:rsidRPr="00A213EA" w:rsidTr="003D38C6">
        <w:tc>
          <w:tcPr>
            <w:tcW w:w="578" w:type="dxa"/>
          </w:tcPr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11.</w:t>
            </w:r>
          </w:p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78" w:type="dxa"/>
          </w:tcPr>
          <w:p w:rsidR="00BC3AC3" w:rsidRPr="00A213EA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Дробно- рациональные уравнения.</w:t>
            </w:r>
          </w:p>
        </w:tc>
        <w:tc>
          <w:tcPr>
            <w:tcW w:w="1559" w:type="dxa"/>
            <w:vAlign w:val="center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AC3" w:rsidRPr="00A213EA" w:rsidTr="003D38C6">
        <w:tc>
          <w:tcPr>
            <w:tcW w:w="578" w:type="dxa"/>
          </w:tcPr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13.</w:t>
            </w:r>
          </w:p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678" w:type="dxa"/>
          </w:tcPr>
          <w:p w:rsidR="00BC3AC3" w:rsidRPr="00A213EA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color w:val="000000"/>
                <w:sz w:val="28"/>
                <w:szCs w:val="28"/>
              </w:rPr>
              <w:t>Равносильные уравнения.</w:t>
            </w:r>
          </w:p>
        </w:tc>
        <w:tc>
          <w:tcPr>
            <w:tcW w:w="1559" w:type="dxa"/>
            <w:vAlign w:val="center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AC3" w:rsidRPr="00A213EA" w:rsidTr="003D38C6">
        <w:tc>
          <w:tcPr>
            <w:tcW w:w="578" w:type="dxa"/>
          </w:tcPr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15.</w:t>
            </w:r>
          </w:p>
          <w:p w:rsidR="00BC3AC3" w:rsidRPr="00A213EA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678" w:type="dxa"/>
          </w:tcPr>
          <w:p w:rsidR="00BC3AC3" w:rsidRPr="00A213EA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 xml:space="preserve">Решение  простейших </w:t>
            </w:r>
            <w:proofErr w:type="spellStart"/>
            <w:r w:rsidRPr="00A213EA">
              <w:rPr>
                <w:rFonts w:ascii="Times New Roman" w:hAnsi="Times New Roman"/>
                <w:sz w:val="28"/>
                <w:szCs w:val="28"/>
              </w:rPr>
              <w:t>диофантовых</w:t>
            </w:r>
            <w:proofErr w:type="spellEnd"/>
            <w:r w:rsidRPr="00A213EA">
              <w:rPr>
                <w:rFonts w:ascii="Times New Roman" w:hAnsi="Times New Roman"/>
                <w:sz w:val="28"/>
                <w:szCs w:val="28"/>
              </w:rPr>
              <w:t xml:space="preserve"> уравнений (линейных уравнений )  в целых числах.</w:t>
            </w:r>
          </w:p>
        </w:tc>
        <w:tc>
          <w:tcPr>
            <w:tcW w:w="1559" w:type="dxa"/>
            <w:vAlign w:val="center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3EA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A213EA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A213EA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17.</w:t>
            </w:r>
          </w:p>
          <w:p w:rsidR="00BC3AC3" w:rsidRPr="00F227B9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Решение  простейших </w:t>
            </w:r>
            <w:proofErr w:type="spellStart"/>
            <w:r w:rsidRPr="00F227B9">
              <w:rPr>
                <w:rFonts w:ascii="Times New Roman" w:hAnsi="Times New Roman"/>
                <w:sz w:val="28"/>
                <w:szCs w:val="28"/>
              </w:rPr>
              <w:t>диофантовых</w:t>
            </w:r>
            <w:proofErr w:type="spellEnd"/>
            <w:r w:rsidRPr="00F227B9">
              <w:rPr>
                <w:rFonts w:ascii="Times New Roman" w:hAnsi="Times New Roman"/>
                <w:sz w:val="28"/>
                <w:szCs w:val="28"/>
              </w:rPr>
              <w:t xml:space="preserve"> уравнений </w:t>
            </w:r>
            <w:r w:rsidRPr="00F227B9">
              <w:rPr>
                <w:rFonts w:ascii="Times New Roman" w:hAnsi="Times New Roman"/>
                <w:sz w:val="28"/>
                <w:szCs w:val="28"/>
              </w:rPr>
              <w:lastRenderedPageBreak/>
              <w:t>(линейных уравнений )  в целых числах.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lastRenderedPageBreak/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305B2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  <w:p w:rsidR="00BC3AC3" w:rsidRPr="00F227B9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 Уравнения в целых числах.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305B2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21.</w:t>
            </w:r>
          </w:p>
          <w:p w:rsidR="00BC3AC3" w:rsidRPr="00F227B9" w:rsidRDefault="00BC3AC3" w:rsidP="00305B2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22.</w:t>
            </w:r>
          </w:p>
          <w:p w:rsidR="00BC3AC3" w:rsidRPr="00F227B9" w:rsidRDefault="00BC3AC3" w:rsidP="00305B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BC3AC3" w:rsidRPr="00F227B9" w:rsidRDefault="00BC3AC3" w:rsidP="00305B21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 Как играть, чтобы не проиграть.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305B2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23.</w:t>
            </w:r>
          </w:p>
          <w:p w:rsidR="00BC3AC3" w:rsidRPr="00F227B9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Сравнения по модулю. Определение чисел, сравнимых по модулю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305B2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25.</w:t>
            </w:r>
          </w:p>
          <w:p w:rsidR="00BC3AC3" w:rsidRPr="00F227B9" w:rsidRDefault="00BC3AC3" w:rsidP="00305B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2678" w:type="dxa"/>
          </w:tcPr>
          <w:p w:rsidR="00BC3AC3" w:rsidRPr="00F227B9" w:rsidRDefault="00BC3AC3" w:rsidP="00305B21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Определение целой части числа и дробной </w:t>
            </w:r>
            <w:proofErr w:type="gramStart"/>
            <w:r w:rsidRPr="00F227B9">
              <w:rPr>
                <w:rFonts w:ascii="Times New Roman" w:hAnsi="Times New Roman"/>
                <w:sz w:val="28"/>
                <w:szCs w:val="28"/>
              </w:rPr>
              <w:t>части  числа</w:t>
            </w:r>
            <w:proofErr w:type="gramEnd"/>
            <w:r w:rsidRPr="00F227B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BC3AC3" w:rsidRPr="00F227B9" w:rsidRDefault="00BC3AC3" w:rsidP="00305B21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Функции у =[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] и у ={х}.</w:t>
            </w:r>
          </w:p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305B2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27.</w:t>
            </w:r>
          </w:p>
          <w:p w:rsidR="00BC3AC3" w:rsidRPr="00F227B9" w:rsidRDefault="00BC3AC3" w:rsidP="00305B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Графики функций </w:t>
            </w:r>
          </w:p>
          <w:p w:rsidR="00BC3AC3" w:rsidRPr="00F227B9" w:rsidRDefault="00BC3AC3" w:rsidP="00A213EA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 у =[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] и у ={х}.</w:t>
            </w:r>
          </w:p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29.</w:t>
            </w:r>
          </w:p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30.</w:t>
            </w:r>
          </w:p>
          <w:p w:rsidR="00BC3AC3" w:rsidRPr="00F227B9" w:rsidRDefault="00BC3AC3" w:rsidP="00305B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Уравнения вида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)| =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31.</w:t>
            </w:r>
          </w:p>
          <w:p w:rsidR="00BC3AC3" w:rsidRPr="00F227B9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Уравнения вида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 =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33.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Уравнения вида</w:t>
            </w:r>
          </w:p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 -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)|=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 –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35.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Уравнения вида</w:t>
            </w:r>
          </w:p>
          <w:p w:rsidR="00BC3AC3" w:rsidRPr="00F227B9" w:rsidRDefault="00BC3AC3" w:rsidP="00A213EA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 +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)|=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 +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lastRenderedPageBreak/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lastRenderedPageBreak/>
              <w:t>37.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pStyle w:val="a3"/>
              <w:jc w:val="both"/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>Неравенства вида</w:t>
            </w:r>
          </w:p>
          <w:p w:rsidR="00BC3AC3" w:rsidRPr="00F227B9" w:rsidRDefault="00BC3AC3" w:rsidP="00A213EA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 ≤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39.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Неравенства вида </w:t>
            </w:r>
          </w:p>
          <w:p w:rsidR="00BC3AC3" w:rsidRPr="00F227B9" w:rsidRDefault="00BC3AC3" w:rsidP="00A213EA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 ≤ а</w:t>
            </w:r>
            <w:r w:rsidRPr="00F227B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41.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snapToGrid w:val="0"/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>Неравенства вида</w:t>
            </w:r>
          </w:p>
          <w:p w:rsidR="00BC3AC3" w:rsidRPr="00F227B9" w:rsidRDefault="00BC3AC3" w:rsidP="00A213E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|</w:t>
            </w:r>
            <w:proofErr w:type="gramEnd"/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)| - 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)|) •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 ≥ 0.</w:t>
            </w:r>
          </w:p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Неравенства вида 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)| ≤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43.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Неравенства вида 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)| &gt;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45.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snapToGrid w:val="0"/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>Неравенства вида</w:t>
            </w:r>
          </w:p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|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)| -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 xml:space="preserve">)) • 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(</w:t>
            </w:r>
            <w:r w:rsidRPr="00F227B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227B9">
              <w:rPr>
                <w:rFonts w:ascii="Times New Roman" w:hAnsi="Times New Roman"/>
                <w:sz w:val="28"/>
                <w:szCs w:val="28"/>
              </w:rPr>
              <w:t>) ≥ 0.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47.</w:t>
            </w:r>
          </w:p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48.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BC3AC3" w:rsidRPr="00F227B9" w:rsidRDefault="00BC3AC3" w:rsidP="00A213EA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Неравенства, содержащие сумму нескольких модулей.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49.</w:t>
            </w:r>
          </w:p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50.</w:t>
            </w:r>
          </w:p>
          <w:p w:rsidR="00BC3AC3" w:rsidRPr="00F227B9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Нестандартные методы решения некоторых неравенств.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51.</w:t>
            </w:r>
          </w:p>
          <w:p w:rsidR="00BC3AC3" w:rsidRPr="00F227B9" w:rsidRDefault="00BC3AC3" w:rsidP="003D3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Решение нестандартных текстовых задач</w:t>
            </w:r>
          </w:p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53.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2678" w:type="dxa"/>
          </w:tcPr>
          <w:p w:rsidR="00BC3AC3" w:rsidRPr="00F227B9" w:rsidRDefault="00BC3AC3" w:rsidP="00A213E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Решение нестандартных текстовых задач</w:t>
            </w:r>
          </w:p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7B9" w:rsidRPr="00F227B9" w:rsidTr="003D38C6">
        <w:tc>
          <w:tcPr>
            <w:tcW w:w="578" w:type="dxa"/>
          </w:tcPr>
          <w:p w:rsidR="00BC3AC3" w:rsidRPr="00F227B9" w:rsidRDefault="00BC3AC3" w:rsidP="00A213E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55.</w:t>
            </w:r>
          </w:p>
          <w:p w:rsidR="00BC3AC3" w:rsidRPr="00F227B9" w:rsidRDefault="00BC3AC3" w:rsidP="00A213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2678" w:type="dxa"/>
          </w:tcPr>
          <w:p w:rsidR="00BC3AC3" w:rsidRPr="00F227B9" w:rsidRDefault="00BC3AC3" w:rsidP="003D38C6">
            <w:pPr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 xml:space="preserve">Контрольное тестирование. </w:t>
            </w:r>
          </w:p>
        </w:tc>
        <w:tc>
          <w:tcPr>
            <w:tcW w:w="1559" w:type="dxa"/>
            <w:vAlign w:val="center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7B9"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1223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C3AC3" w:rsidRPr="00F227B9" w:rsidRDefault="00BC3AC3" w:rsidP="00A94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BC3AC3" w:rsidRPr="00F227B9" w:rsidRDefault="00BC3AC3" w:rsidP="003D3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B21" w:rsidRPr="00F227B9" w:rsidRDefault="00305B21">
      <w:pPr>
        <w:rPr>
          <w:rFonts w:ascii="Times New Roman" w:hAnsi="Times New Roman" w:cs="Times New Roman"/>
          <w:sz w:val="28"/>
          <w:szCs w:val="28"/>
        </w:rPr>
      </w:pPr>
    </w:p>
    <w:sectPr w:rsidR="00305B21" w:rsidRPr="00F227B9" w:rsidSect="00016C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0D34"/>
    <w:multiLevelType w:val="hybridMultilevel"/>
    <w:tmpl w:val="D5385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2B03"/>
    <w:multiLevelType w:val="hybridMultilevel"/>
    <w:tmpl w:val="3176D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B329C"/>
    <w:multiLevelType w:val="hybridMultilevel"/>
    <w:tmpl w:val="6C3E10A2"/>
    <w:lvl w:ilvl="0" w:tplc="4978E2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  <w:lvl w:ilvl="1">
      <w:start w:val="1"/>
      <w:numFmt w:val="decimal"/>
      <w:lvlText w:val="%2."/>
      <w:lvlJc w:val="left"/>
      <w:pPr>
        <w:tabs>
          <w:tab w:val="num" w:pos="3348"/>
        </w:tabs>
        <w:ind w:left="3348" w:hanging="360"/>
      </w:pPr>
    </w:lvl>
    <w:lvl w:ilvl="2">
      <w:start w:val="1"/>
      <w:numFmt w:val="decimal"/>
      <w:lvlText w:val="%3."/>
      <w:lvlJc w:val="left"/>
      <w:pPr>
        <w:tabs>
          <w:tab w:val="num" w:pos="4068"/>
        </w:tabs>
        <w:ind w:left="4068" w:hanging="360"/>
      </w:pPr>
    </w:lvl>
    <w:lvl w:ilvl="3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>
      <w:start w:val="1"/>
      <w:numFmt w:val="decimal"/>
      <w:lvlText w:val="%5."/>
      <w:lvlJc w:val="left"/>
      <w:pPr>
        <w:tabs>
          <w:tab w:val="num" w:pos="5508"/>
        </w:tabs>
        <w:ind w:left="5508" w:hanging="360"/>
      </w:pPr>
    </w:lvl>
    <w:lvl w:ilvl="5">
      <w:start w:val="1"/>
      <w:numFmt w:val="decimal"/>
      <w:lvlText w:val="%6."/>
      <w:lvlJc w:val="left"/>
      <w:pPr>
        <w:tabs>
          <w:tab w:val="num" w:pos="6228"/>
        </w:tabs>
        <w:ind w:left="6228" w:hanging="360"/>
      </w:pPr>
    </w:lvl>
    <w:lvl w:ilvl="6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>
      <w:start w:val="1"/>
      <w:numFmt w:val="decimal"/>
      <w:lvlText w:val="%8."/>
      <w:lvlJc w:val="left"/>
      <w:pPr>
        <w:tabs>
          <w:tab w:val="num" w:pos="7668"/>
        </w:tabs>
        <w:ind w:left="7668" w:hanging="360"/>
      </w:pPr>
    </w:lvl>
    <w:lvl w:ilvl="8">
      <w:start w:val="1"/>
      <w:numFmt w:val="decimal"/>
      <w:lvlText w:val="%9."/>
      <w:lvlJc w:val="left"/>
      <w:pPr>
        <w:tabs>
          <w:tab w:val="num" w:pos="8388"/>
        </w:tabs>
        <w:ind w:left="8388" w:hanging="360"/>
      </w:pPr>
    </w:lvl>
  </w:abstractNum>
  <w:abstractNum w:abstractNumId="6" w15:restartNumberingAfterBreak="0">
    <w:nsid w:val="172E773A"/>
    <w:multiLevelType w:val="hybridMultilevel"/>
    <w:tmpl w:val="C9E4C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A3F92"/>
    <w:multiLevelType w:val="hybridMultilevel"/>
    <w:tmpl w:val="5C36DC40"/>
    <w:lvl w:ilvl="0" w:tplc="7CBCCE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64D7D"/>
    <w:multiLevelType w:val="hybridMultilevel"/>
    <w:tmpl w:val="D6D2C9F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415E"/>
    <w:multiLevelType w:val="hybridMultilevel"/>
    <w:tmpl w:val="8DAED150"/>
    <w:lvl w:ilvl="0" w:tplc="C1E869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6020D5"/>
    <w:multiLevelType w:val="hybridMultilevel"/>
    <w:tmpl w:val="82961784"/>
    <w:lvl w:ilvl="0" w:tplc="C1546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CB1B71"/>
    <w:multiLevelType w:val="hybridMultilevel"/>
    <w:tmpl w:val="8A4AABDA"/>
    <w:lvl w:ilvl="0" w:tplc="FA0E7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2005648"/>
    <w:multiLevelType w:val="hybridMultilevel"/>
    <w:tmpl w:val="98DCC1AA"/>
    <w:lvl w:ilvl="0" w:tplc="3B4407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4D6BAD"/>
    <w:multiLevelType w:val="hybridMultilevel"/>
    <w:tmpl w:val="AA3643C8"/>
    <w:lvl w:ilvl="0" w:tplc="57B2C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71A2F"/>
    <w:multiLevelType w:val="hybridMultilevel"/>
    <w:tmpl w:val="AABED1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F234B"/>
    <w:multiLevelType w:val="multilevel"/>
    <w:tmpl w:val="6F80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19"/>
  </w:num>
  <w:num w:numId="5">
    <w:abstractNumId w:val="21"/>
  </w:num>
  <w:num w:numId="6">
    <w:abstractNumId w:val="23"/>
  </w:num>
  <w:num w:numId="7">
    <w:abstractNumId w:val="9"/>
  </w:num>
  <w:num w:numId="8">
    <w:abstractNumId w:val="16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0"/>
  </w:num>
  <w:num w:numId="12">
    <w:abstractNumId w:val="10"/>
  </w:num>
  <w:num w:numId="13">
    <w:abstractNumId w:val="2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3"/>
  </w:num>
  <w:num w:numId="17">
    <w:abstractNumId w:val="6"/>
  </w:num>
  <w:num w:numId="18">
    <w:abstractNumId w:val="4"/>
  </w:num>
  <w:num w:numId="19">
    <w:abstractNumId w:val="18"/>
  </w:num>
  <w:num w:numId="20">
    <w:abstractNumId w:val="12"/>
  </w:num>
  <w:num w:numId="21">
    <w:abstractNumId w:val="17"/>
  </w:num>
  <w:num w:numId="22">
    <w:abstractNumId w:val="7"/>
  </w:num>
  <w:num w:numId="23">
    <w:abstractNumId w:val="1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23"/>
    <w:rsid w:val="00000A48"/>
    <w:rsid w:val="00016C68"/>
    <w:rsid w:val="000218F6"/>
    <w:rsid w:val="00032744"/>
    <w:rsid w:val="00083A50"/>
    <w:rsid w:val="000E7F72"/>
    <w:rsid w:val="000F43E6"/>
    <w:rsid w:val="001D6D24"/>
    <w:rsid w:val="00305B21"/>
    <w:rsid w:val="003824C7"/>
    <w:rsid w:val="00386FD9"/>
    <w:rsid w:val="003F0609"/>
    <w:rsid w:val="00434B20"/>
    <w:rsid w:val="00436161"/>
    <w:rsid w:val="0046506B"/>
    <w:rsid w:val="004C0BBF"/>
    <w:rsid w:val="00541337"/>
    <w:rsid w:val="005D52C1"/>
    <w:rsid w:val="0071021D"/>
    <w:rsid w:val="007835FA"/>
    <w:rsid w:val="00803139"/>
    <w:rsid w:val="00851B56"/>
    <w:rsid w:val="008724E3"/>
    <w:rsid w:val="008B7023"/>
    <w:rsid w:val="00943FF6"/>
    <w:rsid w:val="00962328"/>
    <w:rsid w:val="009B2196"/>
    <w:rsid w:val="009B6095"/>
    <w:rsid w:val="00A213EA"/>
    <w:rsid w:val="00A94A5B"/>
    <w:rsid w:val="00AA08A1"/>
    <w:rsid w:val="00AB570E"/>
    <w:rsid w:val="00AF1991"/>
    <w:rsid w:val="00BC3AC3"/>
    <w:rsid w:val="00C701F0"/>
    <w:rsid w:val="00D4512D"/>
    <w:rsid w:val="00D85FBD"/>
    <w:rsid w:val="00EA287C"/>
    <w:rsid w:val="00ED77C7"/>
    <w:rsid w:val="00F227B9"/>
    <w:rsid w:val="00F254B5"/>
    <w:rsid w:val="00F73BAE"/>
    <w:rsid w:val="00F9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4C6F"/>
  <w15:docId w15:val="{AC27383D-01E6-4FA1-9381-4D929BC1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A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3824C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qFormat/>
    <w:rsid w:val="003824C7"/>
    <w:pPr>
      <w:spacing w:after="0" w:line="240" w:lineRule="auto"/>
    </w:pPr>
  </w:style>
  <w:style w:type="table" w:styleId="a4">
    <w:name w:val="Table Grid"/>
    <w:basedOn w:val="a1"/>
    <w:rsid w:val="0038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24C7"/>
    <w:pPr>
      <w:ind w:left="720"/>
      <w:contextualSpacing/>
    </w:pPr>
  </w:style>
  <w:style w:type="paragraph" w:styleId="a6">
    <w:name w:val="Normal (Web)"/>
    <w:basedOn w:val="a"/>
    <w:uiPriority w:val="99"/>
    <w:rsid w:val="00F254B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qFormat/>
    <w:rsid w:val="00F254B5"/>
    <w:rPr>
      <w:b/>
      <w:bCs/>
    </w:rPr>
  </w:style>
  <w:style w:type="table" w:customStyle="1" w:styleId="3">
    <w:name w:val="Сетка таблицы3"/>
    <w:basedOn w:val="a1"/>
    <w:next w:val="a4"/>
    <w:uiPriority w:val="59"/>
    <w:rsid w:val="00305B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083A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</dc:creator>
  <cp:keywords/>
  <dc:description/>
  <cp:lastModifiedBy>Admin</cp:lastModifiedBy>
  <cp:revision>44</cp:revision>
  <dcterms:created xsi:type="dcterms:W3CDTF">2021-11-07T13:46:00Z</dcterms:created>
  <dcterms:modified xsi:type="dcterms:W3CDTF">2024-10-30T11:12:00Z</dcterms:modified>
</cp:coreProperties>
</file>